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E21E" w14:textId="403201CB" w:rsidR="0007592B" w:rsidRDefault="00117D31" w:rsidP="00B86B08">
      <w:pPr>
        <w:pStyle w:val="Heading3"/>
      </w:pPr>
      <w:r>
        <w:t xml:space="preserve">PWD </w:t>
      </w:r>
      <w:r w:rsidR="0075100D" w:rsidRPr="00557F6A">
        <w:t xml:space="preserve">Health </w:t>
      </w:r>
      <w:r>
        <w:t>diseases and tests</w:t>
      </w:r>
      <w:r w:rsidR="00B26FBB">
        <w:t xml:space="preserve"> (Updated Sept 2023)</w:t>
      </w:r>
    </w:p>
    <w:p w14:paraId="19D97D88" w14:textId="77777777" w:rsidR="00117D31" w:rsidRPr="00E57ED8" w:rsidRDefault="00117D31" w:rsidP="00117D31">
      <w:pPr>
        <w:pStyle w:val="BodyText"/>
        <w:rPr>
          <w:sz w:val="26"/>
          <w:szCs w:val="26"/>
        </w:rPr>
      </w:pPr>
      <w:r w:rsidRPr="00E57ED8">
        <w:rPr>
          <w:sz w:val="26"/>
          <w:szCs w:val="26"/>
        </w:rPr>
        <w:t xml:space="preserve">Genetic DNA tests are available for a number of diseases that have been found in PWD. The interpretation of the results and the subsequent actions of a breeder depend upon understanding some basic genetics. Dogs inherit 2 copies of each gene, one from each parent. If a dog inherits a faulty gene from one </w:t>
      </w:r>
      <w:proofErr w:type="gramStart"/>
      <w:r w:rsidRPr="00E57ED8">
        <w:rPr>
          <w:sz w:val="26"/>
          <w:szCs w:val="26"/>
        </w:rPr>
        <w:t>parent</w:t>
      </w:r>
      <w:proofErr w:type="gramEnd"/>
      <w:r w:rsidRPr="00E57ED8">
        <w:rPr>
          <w:sz w:val="26"/>
          <w:szCs w:val="26"/>
        </w:rPr>
        <w:t xml:space="preserve"> then the effect on the dog depends on whether that gene is dominant or recessive.  If dominant it overrides the healthy gene and the dog will be “affected</w:t>
      </w:r>
      <w:proofErr w:type="gramStart"/>
      <w:r w:rsidRPr="00E57ED8">
        <w:rPr>
          <w:sz w:val="26"/>
          <w:szCs w:val="26"/>
        </w:rPr>
        <w:t>” .</w:t>
      </w:r>
      <w:proofErr w:type="gramEnd"/>
      <w:r w:rsidRPr="00E57ED8">
        <w:rPr>
          <w:sz w:val="26"/>
          <w:szCs w:val="26"/>
        </w:rPr>
        <w:t xml:space="preserve"> If recessive then the healthy gene overrides the faulty gene and the dog will be a “carrier”.  If a dog inherits 2 faulty genes, one from each parent, then it will be affected regardless of whether the faulty gene is dominant or recessive.</w:t>
      </w:r>
    </w:p>
    <w:p w14:paraId="47B17BC9" w14:textId="020AB882" w:rsidR="00117D31" w:rsidRPr="00745F61" w:rsidRDefault="00117D31" w:rsidP="00117D31">
      <w:pPr>
        <w:autoSpaceDE w:val="0"/>
        <w:autoSpaceDN w:val="0"/>
        <w:adjustRightInd w:val="0"/>
        <w:spacing w:after="0" w:line="240" w:lineRule="auto"/>
        <w:rPr>
          <w:rFonts w:cstheme="minorHAnsi"/>
          <w:color w:val="212529"/>
        </w:rPr>
      </w:pPr>
      <w:r w:rsidRPr="00745F61">
        <w:rPr>
          <w:rFonts w:cstheme="minorHAnsi"/>
          <w:color w:val="28A845"/>
        </w:rPr>
        <w:t xml:space="preserve">CLEAR </w:t>
      </w:r>
      <w:r w:rsidRPr="00745F61">
        <w:rPr>
          <w:rFonts w:cstheme="minorHAnsi"/>
          <w:color w:val="212529"/>
        </w:rPr>
        <w:t>Clear means the dog has been tested for the disease-causing mutation and it has not been foun</w:t>
      </w:r>
      <w:r w:rsidR="00E57ED8" w:rsidRPr="00745F61">
        <w:rPr>
          <w:rFonts w:cstheme="minorHAnsi"/>
          <w:color w:val="212529"/>
        </w:rPr>
        <w:t>d</w:t>
      </w:r>
      <w:r w:rsidRPr="00745F61">
        <w:rPr>
          <w:rFonts w:cstheme="minorHAnsi"/>
          <w:color w:val="212529"/>
        </w:rPr>
        <w:t xml:space="preserve">.  The dog will not develop the disorder and cannot pass them onto their offspring. </w:t>
      </w:r>
    </w:p>
    <w:p w14:paraId="7EE69C64" w14:textId="77777777" w:rsidR="00117D31" w:rsidRPr="00745F61" w:rsidRDefault="00117D31" w:rsidP="00117D31">
      <w:pPr>
        <w:autoSpaceDE w:val="0"/>
        <w:autoSpaceDN w:val="0"/>
        <w:adjustRightInd w:val="0"/>
        <w:spacing w:after="0" w:line="240" w:lineRule="auto"/>
        <w:rPr>
          <w:rFonts w:cstheme="minorHAnsi"/>
          <w:color w:val="212529"/>
        </w:rPr>
      </w:pPr>
    </w:p>
    <w:p w14:paraId="700AA861" w14:textId="77777777" w:rsidR="00117D31" w:rsidRPr="00745F61" w:rsidRDefault="00117D31" w:rsidP="00117D31">
      <w:pPr>
        <w:autoSpaceDE w:val="0"/>
        <w:autoSpaceDN w:val="0"/>
        <w:adjustRightInd w:val="0"/>
        <w:spacing w:after="0" w:line="240" w:lineRule="auto"/>
        <w:rPr>
          <w:rFonts w:cstheme="minorHAnsi"/>
          <w:color w:val="212529"/>
        </w:rPr>
      </w:pPr>
      <w:r w:rsidRPr="00745F61">
        <w:rPr>
          <w:rFonts w:cstheme="minorHAnsi"/>
          <w:color w:val="FFA800"/>
        </w:rPr>
        <w:t xml:space="preserve">CARRIER </w:t>
      </w:r>
      <w:r w:rsidRPr="00745F61">
        <w:rPr>
          <w:rFonts w:cstheme="minorHAnsi"/>
          <w:color w:val="212529"/>
        </w:rPr>
        <w:t xml:space="preserve">A carrier is a dog which has inherited one mutated copy of a gene and one normal copy. Where the gene is recessive this means </w:t>
      </w:r>
      <w:proofErr w:type="gramStart"/>
      <w:r w:rsidRPr="00745F61">
        <w:rPr>
          <w:rFonts w:cstheme="minorHAnsi"/>
          <w:color w:val="212529"/>
        </w:rPr>
        <w:t>The</w:t>
      </w:r>
      <w:proofErr w:type="gramEnd"/>
      <w:r w:rsidRPr="00745F61">
        <w:rPr>
          <w:rFonts w:cstheme="minorHAnsi"/>
          <w:color w:val="212529"/>
        </w:rPr>
        <w:t xml:space="preserve"> dog will be healthy but can pass on the mutated copy to any offspring. A carrier should always be mated to a Clear partner, and never to another carrier.</w:t>
      </w:r>
    </w:p>
    <w:p w14:paraId="63EA7B69" w14:textId="77777777" w:rsidR="00117D31" w:rsidRPr="00745F61" w:rsidRDefault="00117D31" w:rsidP="00117D31">
      <w:pPr>
        <w:autoSpaceDE w:val="0"/>
        <w:autoSpaceDN w:val="0"/>
        <w:adjustRightInd w:val="0"/>
        <w:spacing w:after="0" w:line="240" w:lineRule="auto"/>
        <w:rPr>
          <w:rFonts w:cstheme="minorHAnsi"/>
          <w:color w:val="212529"/>
        </w:rPr>
      </w:pPr>
    </w:p>
    <w:p w14:paraId="358D53D2" w14:textId="77777777" w:rsidR="00117D31" w:rsidRPr="00745F61" w:rsidRDefault="00117D31" w:rsidP="00117D31">
      <w:pPr>
        <w:autoSpaceDE w:val="0"/>
        <w:autoSpaceDN w:val="0"/>
        <w:adjustRightInd w:val="0"/>
        <w:spacing w:after="0" w:line="240" w:lineRule="auto"/>
        <w:rPr>
          <w:rFonts w:cstheme="minorHAnsi"/>
          <w:color w:val="212529"/>
        </w:rPr>
      </w:pPr>
      <w:r w:rsidRPr="00745F61">
        <w:rPr>
          <w:rFonts w:cstheme="minorHAnsi"/>
          <w:color w:val="0070C0"/>
        </w:rPr>
        <w:t>AFFECTED</w:t>
      </w:r>
      <w:r w:rsidRPr="00745F61">
        <w:rPr>
          <w:rFonts w:cstheme="minorHAnsi"/>
          <w:color w:val="212529"/>
        </w:rPr>
        <w:t xml:space="preserve"> Where the gene is dominant the dog will be affected even with one copy of the gene and has a 50% chance of passing it on to their offspring. Where the dog carries 2 copies of either a recessive or dominant gene it will be affected and will pass one copy on to its offspring.</w:t>
      </w:r>
    </w:p>
    <w:p w14:paraId="09D56F9E" w14:textId="77777777" w:rsidR="00117D31" w:rsidRPr="00745F61" w:rsidRDefault="00117D31" w:rsidP="00117D31">
      <w:pPr>
        <w:autoSpaceDE w:val="0"/>
        <w:autoSpaceDN w:val="0"/>
        <w:adjustRightInd w:val="0"/>
        <w:spacing w:after="0" w:line="240" w:lineRule="auto"/>
        <w:rPr>
          <w:rFonts w:cstheme="minorHAnsi"/>
          <w:color w:val="212529"/>
        </w:rPr>
      </w:pPr>
    </w:p>
    <w:p w14:paraId="5C27A915" w14:textId="77777777" w:rsidR="00117D31" w:rsidRPr="00745F61" w:rsidRDefault="00117D31" w:rsidP="00117D31">
      <w:pPr>
        <w:autoSpaceDE w:val="0"/>
        <w:autoSpaceDN w:val="0"/>
        <w:adjustRightInd w:val="0"/>
        <w:spacing w:after="0" w:line="240" w:lineRule="auto"/>
        <w:rPr>
          <w:rFonts w:cstheme="minorHAnsi"/>
          <w:sz w:val="26"/>
          <w:szCs w:val="26"/>
        </w:rPr>
      </w:pPr>
      <w:r w:rsidRPr="00745F61">
        <w:rPr>
          <w:rFonts w:cstheme="minorHAnsi"/>
          <w:color w:val="212529"/>
          <w:sz w:val="26"/>
          <w:szCs w:val="26"/>
        </w:rPr>
        <w:t>Screening tests (as opposed to DNA tests) can only give breeders the tools to reduce the probability of a puppy being unhealthy.  This applies to Hips, Elbows and Eye screening.</w:t>
      </w:r>
    </w:p>
    <w:p w14:paraId="788E7CAB" w14:textId="77777777" w:rsidR="0075100D" w:rsidRDefault="0075100D"/>
    <w:tbl>
      <w:tblPr>
        <w:tblStyle w:val="TableGrid"/>
        <w:tblW w:w="0" w:type="auto"/>
        <w:tblLook w:val="04A0" w:firstRow="1" w:lastRow="0" w:firstColumn="1" w:lastColumn="0" w:noHBand="0" w:noVBand="1"/>
      </w:tblPr>
      <w:tblGrid>
        <w:gridCol w:w="1888"/>
        <w:gridCol w:w="2800"/>
        <w:gridCol w:w="2192"/>
        <w:gridCol w:w="2136"/>
      </w:tblGrid>
      <w:tr w:rsidR="00117D31" w:rsidRPr="00E57ED8" w14:paraId="28D9D315" w14:textId="77777777" w:rsidTr="00E57ED8">
        <w:tc>
          <w:tcPr>
            <w:tcW w:w="1888" w:type="dxa"/>
          </w:tcPr>
          <w:p w14:paraId="0D51977F" w14:textId="29BA400D" w:rsidR="0075100D" w:rsidRPr="00E57ED8" w:rsidRDefault="00117D31" w:rsidP="00117D31">
            <w:pPr>
              <w:pStyle w:val="Heading1"/>
            </w:pPr>
            <w:r w:rsidRPr="00E57ED8">
              <w:t>Screening test</w:t>
            </w:r>
          </w:p>
        </w:tc>
        <w:tc>
          <w:tcPr>
            <w:tcW w:w="2800" w:type="dxa"/>
          </w:tcPr>
          <w:p w14:paraId="0E2DA1DB" w14:textId="77777777" w:rsidR="0075100D" w:rsidRPr="00E57ED8" w:rsidRDefault="00117D31" w:rsidP="008075AB">
            <w:pPr>
              <w:rPr>
                <w:b/>
                <w:bCs/>
              </w:rPr>
            </w:pPr>
            <w:r w:rsidRPr="00E57ED8">
              <w:rPr>
                <w:b/>
                <w:bCs/>
              </w:rPr>
              <w:t>The disease</w:t>
            </w:r>
          </w:p>
        </w:tc>
        <w:tc>
          <w:tcPr>
            <w:tcW w:w="2192" w:type="dxa"/>
          </w:tcPr>
          <w:p w14:paraId="07A70350" w14:textId="77777777" w:rsidR="0075100D" w:rsidRPr="00E57ED8" w:rsidRDefault="00117D31" w:rsidP="00BF5A14">
            <w:pPr>
              <w:rPr>
                <w:b/>
                <w:bCs/>
              </w:rPr>
            </w:pPr>
            <w:r w:rsidRPr="00E57ED8">
              <w:rPr>
                <w:b/>
                <w:bCs/>
              </w:rPr>
              <w:t>The Result of testing</w:t>
            </w:r>
          </w:p>
        </w:tc>
        <w:tc>
          <w:tcPr>
            <w:tcW w:w="2136" w:type="dxa"/>
          </w:tcPr>
          <w:p w14:paraId="2D36C2BF" w14:textId="77777777" w:rsidR="0075100D" w:rsidRPr="00E57ED8" w:rsidRDefault="00117D31">
            <w:pPr>
              <w:rPr>
                <w:b/>
                <w:bCs/>
              </w:rPr>
            </w:pPr>
            <w:r w:rsidRPr="00E57ED8">
              <w:rPr>
                <w:b/>
                <w:bCs/>
              </w:rPr>
              <w:t>How to get it done</w:t>
            </w:r>
          </w:p>
        </w:tc>
      </w:tr>
      <w:tr w:rsidR="00117D31" w14:paraId="75CE9AD5" w14:textId="77777777" w:rsidTr="00E57ED8">
        <w:trPr>
          <w:trHeight w:val="551"/>
        </w:trPr>
        <w:tc>
          <w:tcPr>
            <w:tcW w:w="1888" w:type="dxa"/>
          </w:tcPr>
          <w:p w14:paraId="09DA0678" w14:textId="77777777" w:rsidR="0075100D" w:rsidRDefault="0075100D">
            <w:r w:rsidRPr="007D7724">
              <w:t>Hip score</w:t>
            </w:r>
          </w:p>
          <w:p w14:paraId="4783A139" w14:textId="2782967C" w:rsidR="00B86B08" w:rsidRPr="00B86B08" w:rsidRDefault="00B86B08">
            <w:pPr>
              <w:rPr>
                <w:color w:val="FF0000"/>
              </w:rPr>
            </w:pPr>
            <w:r>
              <w:rPr>
                <w:color w:val="FF0000"/>
              </w:rPr>
              <w:t xml:space="preserve">Mandatory for Kennel Club Assured breeders, </w:t>
            </w:r>
            <w:proofErr w:type="gramStart"/>
            <w:r>
              <w:rPr>
                <w:color w:val="FF0000"/>
              </w:rPr>
              <w:t>Strongly</w:t>
            </w:r>
            <w:proofErr w:type="gramEnd"/>
            <w:r>
              <w:rPr>
                <w:color w:val="FF0000"/>
              </w:rPr>
              <w:t xml:space="preserve"> advised by the Kennel Club for other breeders.</w:t>
            </w:r>
          </w:p>
        </w:tc>
        <w:tc>
          <w:tcPr>
            <w:tcW w:w="2800" w:type="dxa"/>
          </w:tcPr>
          <w:p w14:paraId="1FCCE452" w14:textId="77777777" w:rsidR="0075100D" w:rsidRPr="007D7724" w:rsidRDefault="00117D31">
            <w:pPr>
              <w:rPr>
                <w:rFonts w:cstheme="minorHAnsi"/>
              </w:rPr>
            </w:pPr>
            <w:r w:rsidRPr="007D7724">
              <w:rPr>
                <w:rFonts w:cstheme="minorHAnsi"/>
                <w:shd w:val="clear" w:color="auto" w:fill="FFFFFF"/>
              </w:rPr>
              <w:t>Hip dysplasia is a complex inherited condition where the hip joint does not develop correctly. As a dog gets older, the joint undergoes wear and tear and deteriorates, leading to a loss of function. This can cause varying degrees of pain, discomfort, stiffness and lameness.</w:t>
            </w:r>
          </w:p>
        </w:tc>
        <w:tc>
          <w:tcPr>
            <w:tcW w:w="2192" w:type="dxa"/>
          </w:tcPr>
          <w:p w14:paraId="125FE4C0" w14:textId="1E3C7AD4" w:rsidR="0075100D" w:rsidRPr="007D7724" w:rsidRDefault="00B26FBB" w:rsidP="00BF5A14">
            <w:pPr>
              <w:rPr>
                <w:rFonts w:cstheme="minorHAnsi"/>
              </w:rPr>
            </w:pPr>
            <w:hyperlink r:id="rId7" w:tgtFrame="_blank" w:history="1">
              <w:r w:rsidR="00117D31" w:rsidRPr="007D7724">
                <w:rPr>
                  <w:rStyle w:val="Hyperlink"/>
                  <w:rFonts w:cstheme="minorHAnsi"/>
                  <w:color w:val="auto"/>
                  <w:u w:val="none"/>
                  <w:bdr w:val="none" w:sz="0" w:space="0" w:color="auto" w:frame="1"/>
                  <w:shd w:val="clear" w:color="auto" w:fill="FFFFFF"/>
                </w:rPr>
                <w:t>The British Veterinary Association (BVA)</w:t>
              </w:r>
            </w:hyperlink>
            <w:r w:rsidR="00117D31" w:rsidRPr="007D7724">
              <w:rPr>
                <w:rFonts w:cstheme="minorHAnsi"/>
                <w:shd w:val="clear" w:color="auto" w:fill="FFFFFF"/>
              </w:rPr>
              <w:t xml:space="preserve"> and The </w:t>
            </w:r>
            <w:r w:rsidR="007D7724" w:rsidRPr="007D7724">
              <w:rPr>
                <w:rFonts w:cstheme="minorHAnsi"/>
                <w:shd w:val="clear" w:color="auto" w:fill="FFFFFF"/>
              </w:rPr>
              <w:t>Royal K</w:t>
            </w:r>
            <w:r w:rsidR="00117D31" w:rsidRPr="007D7724">
              <w:rPr>
                <w:rFonts w:cstheme="minorHAnsi"/>
                <w:shd w:val="clear" w:color="auto" w:fill="FFFFFF"/>
              </w:rPr>
              <w:t>ennel Club (</w:t>
            </w:r>
            <w:r w:rsidR="007D7724" w:rsidRPr="007D7724">
              <w:rPr>
                <w:rFonts w:cstheme="minorHAnsi"/>
                <w:shd w:val="clear" w:color="auto" w:fill="FFFFFF"/>
              </w:rPr>
              <w:t>R</w:t>
            </w:r>
            <w:r w:rsidR="00117D31" w:rsidRPr="007D7724">
              <w:rPr>
                <w:rFonts w:cstheme="minorHAnsi"/>
                <w:shd w:val="clear" w:color="auto" w:fill="FFFFFF"/>
              </w:rPr>
              <w:t>KC) Hip Dysplasia Scheme assess dogs' x-rays to look for abnormalities in hip joints. Hips are scored out of a possible score of 106. The current average score for dogs tested over the last 5 years is 11 at December 2022.  The aim is to keep this score as low as possible when selecting a mate.</w:t>
            </w:r>
          </w:p>
        </w:tc>
        <w:tc>
          <w:tcPr>
            <w:tcW w:w="2136" w:type="dxa"/>
          </w:tcPr>
          <w:p w14:paraId="03D74DC1" w14:textId="36798848" w:rsidR="0075100D" w:rsidRPr="007D7724" w:rsidRDefault="00117D31">
            <w:r w:rsidRPr="007D7724">
              <w:t xml:space="preserve">Contact your vet or another local vet and ask for the BVA hip score, your dog will need an xray, take the </w:t>
            </w:r>
            <w:r w:rsidR="007D7724" w:rsidRPr="007D7724">
              <w:t xml:space="preserve">RKC </w:t>
            </w:r>
            <w:r w:rsidRPr="007D7724">
              <w:t xml:space="preserve">registration document with you. The vet will submit the Xray to the BVA panel and advise you of the result.  The BVA panel will also advise the </w:t>
            </w:r>
            <w:r w:rsidR="007D7724" w:rsidRPr="007D7724">
              <w:t xml:space="preserve">Royal </w:t>
            </w:r>
            <w:r w:rsidRPr="007D7724">
              <w:t xml:space="preserve">Kennel Club </w:t>
            </w:r>
            <w:r w:rsidR="007D7724" w:rsidRPr="007D7724">
              <w:t>who will update</w:t>
            </w:r>
            <w:r w:rsidRPr="007D7724">
              <w:t xml:space="preserve"> your dog’s registration record.</w:t>
            </w:r>
          </w:p>
        </w:tc>
      </w:tr>
    </w:tbl>
    <w:p w14:paraId="7A019CBF" w14:textId="77777777" w:rsidR="00745F61" w:rsidRDefault="00745F61">
      <w:r>
        <w:rPr>
          <w:b/>
          <w:bCs/>
        </w:rPr>
        <w:br w:type="page"/>
      </w:r>
    </w:p>
    <w:tbl>
      <w:tblPr>
        <w:tblStyle w:val="TableGrid"/>
        <w:tblW w:w="0" w:type="auto"/>
        <w:tblLook w:val="04A0" w:firstRow="1" w:lastRow="0" w:firstColumn="1" w:lastColumn="0" w:noHBand="0" w:noVBand="1"/>
      </w:tblPr>
      <w:tblGrid>
        <w:gridCol w:w="1888"/>
        <w:gridCol w:w="2800"/>
        <w:gridCol w:w="2192"/>
        <w:gridCol w:w="2136"/>
      </w:tblGrid>
      <w:tr w:rsidR="00E57ED8" w:rsidRPr="00E57ED8" w14:paraId="1A6EDA52" w14:textId="77777777" w:rsidTr="00E57ED8">
        <w:tc>
          <w:tcPr>
            <w:tcW w:w="1888" w:type="dxa"/>
          </w:tcPr>
          <w:p w14:paraId="0669DA49" w14:textId="7F54F9D7" w:rsidR="00E57ED8" w:rsidRPr="00E57ED8" w:rsidRDefault="00E57ED8" w:rsidP="0046653D">
            <w:pPr>
              <w:pStyle w:val="Heading1"/>
            </w:pPr>
            <w:r w:rsidRPr="00E57ED8">
              <w:lastRenderedPageBreak/>
              <w:t>Screening test</w:t>
            </w:r>
          </w:p>
        </w:tc>
        <w:tc>
          <w:tcPr>
            <w:tcW w:w="2800" w:type="dxa"/>
          </w:tcPr>
          <w:p w14:paraId="25E7DF23" w14:textId="77777777" w:rsidR="00E57ED8" w:rsidRPr="00E57ED8" w:rsidRDefault="00E57ED8" w:rsidP="0046653D">
            <w:pPr>
              <w:rPr>
                <w:b/>
                <w:bCs/>
              </w:rPr>
            </w:pPr>
            <w:r w:rsidRPr="00E57ED8">
              <w:rPr>
                <w:b/>
                <w:bCs/>
              </w:rPr>
              <w:t>The disease</w:t>
            </w:r>
          </w:p>
        </w:tc>
        <w:tc>
          <w:tcPr>
            <w:tcW w:w="2192" w:type="dxa"/>
          </w:tcPr>
          <w:p w14:paraId="4B681988" w14:textId="77777777" w:rsidR="00E57ED8" w:rsidRPr="00E57ED8" w:rsidRDefault="00E57ED8" w:rsidP="0046653D">
            <w:pPr>
              <w:rPr>
                <w:b/>
                <w:bCs/>
              </w:rPr>
            </w:pPr>
            <w:r w:rsidRPr="00E57ED8">
              <w:rPr>
                <w:b/>
                <w:bCs/>
              </w:rPr>
              <w:t>The Result of testing</w:t>
            </w:r>
          </w:p>
        </w:tc>
        <w:tc>
          <w:tcPr>
            <w:tcW w:w="2136" w:type="dxa"/>
          </w:tcPr>
          <w:p w14:paraId="73A84BBF" w14:textId="77777777" w:rsidR="00E57ED8" w:rsidRPr="00E57ED8" w:rsidRDefault="00E57ED8" w:rsidP="0046653D">
            <w:pPr>
              <w:rPr>
                <w:b/>
                <w:bCs/>
              </w:rPr>
            </w:pPr>
            <w:r w:rsidRPr="00E57ED8">
              <w:rPr>
                <w:b/>
                <w:bCs/>
              </w:rPr>
              <w:t>How to get it done</w:t>
            </w:r>
          </w:p>
        </w:tc>
      </w:tr>
      <w:tr w:rsidR="007D7724" w:rsidRPr="007D7724" w14:paraId="0FDC23A1" w14:textId="77777777" w:rsidTr="00E57ED8">
        <w:trPr>
          <w:trHeight w:val="559"/>
        </w:trPr>
        <w:tc>
          <w:tcPr>
            <w:tcW w:w="1888" w:type="dxa"/>
          </w:tcPr>
          <w:p w14:paraId="3353623A" w14:textId="77777777" w:rsidR="0075100D" w:rsidRDefault="0075100D">
            <w:pPr>
              <w:rPr>
                <w:rFonts w:cstheme="minorHAnsi"/>
              </w:rPr>
            </w:pPr>
            <w:r w:rsidRPr="007D7724">
              <w:rPr>
                <w:rFonts w:cstheme="minorHAnsi"/>
              </w:rPr>
              <w:t>Elbow Score</w:t>
            </w:r>
          </w:p>
          <w:p w14:paraId="1216E6A7" w14:textId="20EC1FD1" w:rsidR="00B86B08" w:rsidRPr="007D7724" w:rsidRDefault="00B86B08">
            <w:pPr>
              <w:rPr>
                <w:rFonts w:cstheme="minorHAnsi"/>
              </w:rPr>
            </w:pPr>
            <w:r>
              <w:rPr>
                <w:color w:val="FF0000"/>
              </w:rPr>
              <w:t xml:space="preserve">Mandatory for Kennel Club Assured breeders, </w:t>
            </w:r>
            <w:proofErr w:type="gramStart"/>
            <w:r>
              <w:rPr>
                <w:color w:val="FF0000"/>
              </w:rPr>
              <w:t>Strongly</w:t>
            </w:r>
            <w:proofErr w:type="gramEnd"/>
            <w:r>
              <w:rPr>
                <w:color w:val="FF0000"/>
              </w:rPr>
              <w:t xml:space="preserve"> advised by the Kennel Club for other breeders.</w:t>
            </w:r>
          </w:p>
        </w:tc>
        <w:tc>
          <w:tcPr>
            <w:tcW w:w="2800" w:type="dxa"/>
          </w:tcPr>
          <w:p w14:paraId="139B3F28" w14:textId="77777777" w:rsidR="0075100D" w:rsidRPr="007D7724" w:rsidRDefault="00117D31">
            <w:pPr>
              <w:rPr>
                <w:rFonts w:cstheme="minorHAnsi"/>
              </w:rPr>
            </w:pPr>
            <w:r w:rsidRPr="007D7724">
              <w:rPr>
                <w:rFonts w:cstheme="minorHAnsi"/>
                <w:shd w:val="clear" w:color="auto" w:fill="FFFFFF"/>
              </w:rPr>
              <w:t>Elbow dysplasia is a complex inherited condition where the elbow joint does not develop correctly. As a dog gets older, the joint undergoes wear and tear and deteriorates, leading to a loss of function. This can cause varying degrees of pain, discomfort, stiffness and lameness.</w:t>
            </w:r>
          </w:p>
        </w:tc>
        <w:tc>
          <w:tcPr>
            <w:tcW w:w="2192" w:type="dxa"/>
          </w:tcPr>
          <w:p w14:paraId="45D294A2" w14:textId="374DC05A" w:rsidR="00117D31" w:rsidRPr="007D7724" w:rsidRDefault="00117D31" w:rsidP="00117D31">
            <w:pPr>
              <w:rPr>
                <w:rFonts w:cstheme="minorHAnsi"/>
              </w:rPr>
            </w:pPr>
            <w:r w:rsidRPr="007D7724">
              <w:rPr>
                <w:rFonts w:cstheme="minorHAnsi"/>
              </w:rPr>
              <w:t xml:space="preserve">As for hips above there is a </w:t>
            </w:r>
            <w:hyperlink r:id="rId8" w:tgtFrame="_blank" w:history="1">
              <w:r w:rsidRPr="007D7724">
                <w:rPr>
                  <w:rStyle w:val="Hyperlink"/>
                  <w:rFonts w:cstheme="minorHAnsi"/>
                  <w:color w:val="auto"/>
                  <w:u w:val="none"/>
                  <w:bdr w:val="none" w:sz="0" w:space="0" w:color="auto" w:frame="1"/>
                  <w:shd w:val="clear" w:color="auto" w:fill="FFFFFF"/>
                </w:rPr>
                <w:t>The British Veterinary Association (BVA)</w:t>
              </w:r>
            </w:hyperlink>
            <w:r w:rsidRPr="007D7724">
              <w:rPr>
                <w:rFonts w:cstheme="minorHAnsi"/>
                <w:shd w:val="clear" w:color="auto" w:fill="FFFFFF"/>
              </w:rPr>
              <w:t xml:space="preserve"> and The </w:t>
            </w:r>
            <w:r w:rsidR="007D7724" w:rsidRPr="007D7724">
              <w:rPr>
                <w:rFonts w:cstheme="minorHAnsi"/>
                <w:shd w:val="clear" w:color="auto" w:fill="FFFFFF"/>
              </w:rPr>
              <w:t xml:space="preserve">Royal </w:t>
            </w:r>
            <w:r w:rsidRPr="007D7724">
              <w:rPr>
                <w:rFonts w:cstheme="minorHAnsi"/>
                <w:shd w:val="clear" w:color="auto" w:fill="FFFFFF"/>
              </w:rPr>
              <w:t>Kennel Club (</w:t>
            </w:r>
            <w:r w:rsidR="007D7724" w:rsidRPr="007D7724">
              <w:rPr>
                <w:rFonts w:cstheme="minorHAnsi"/>
                <w:shd w:val="clear" w:color="auto" w:fill="FFFFFF"/>
              </w:rPr>
              <w:t>R</w:t>
            </w:r>
            <w:r w:rsidRPr="007D7724">
              <w:rPr>
                <w:rFonts w:cstheme="minorHAnsi"/>
                <w:shd w:val="clear" w:color="auto" w:fill="FFFFFF"/>
              </w:rPr>
              <w:t xml:space="preserve">KC) Elbow Dysplasia Scheme which also uses an Xray. </w:t>
            </w:r>
            <w:r w:rsidR="007D7724" w:rsidRPr="007D7724">
              <w:rPr>
                <w:rFonts w:cstheme="minorHAnsi"/>
                <w:shd w:val="clear" w:color="auto" w:fill="FFFFFF"/>
              </w:rPr>
              <w:t>Elbows</w:t>
            </w:r>
            <w:r w:rsidRPr="007D7724">
              <w:rPr>
                <w:rFonts w:cstheme="minorHAnsi"/>
                <w:shd w:val="clear" w:color="auto" w:fill="FFFFFF"/>
              </w:rPr>
              <w:t xml:space="preserve"> are graded 0 to 3. 0 being not affected. </w:t>
            </w:r>
            <w:r w:rsidRPr="007D7724">
              <w:rPr>
                <w:rFonts w:cstheme="minorHAnsi"/>
              </w:rPr>
              <w:t xml:space="preserve">At Dec 2022 for submissions over the previous 15 years scores are </w:t>
            </w:r>
          </w:p>
          <w:p w14:paraId="3A9CE00C" w14:textId="77777777" w:rsidR="0075100D" w:rsidRPr="007D7724" w:rsidRDefault="00117D31" w:rsidP="00117D31">
            <w:pPr>
              <w:rPr>
                <w:rFonts w:cstheme="minorHAnsi"/>
              </w:rPr>
            </w:pPr>
            <w:r w:rsidRPr="007D7724">
              <w:rPr>
                <w:rFonts w:cstheme="minorHAnsi"/>
              </w:rPr>
              <w:t xml:space="preserve">91% score 0, 7% score </w:t>
            </w:r>
            <w:proofErr w:type="gramStart"/>
            <w:r w:rsidRPr="007D7724">
              <w:rPr>
                <w:rFonts w:cstheme="minorHAnsi"/>
              </w:rPr>
              <w:t>1,  2</w:t>
            </w:r>
            <w:proofErr w:type="gramEnd"/>
            <w:r w:rsidRPr="007D7724">
              <w:rPr>
                <w:rFonts w:cstheme="minorHAnsi"/>
              </w:rPr>
              <w:t>% score 2, 0% score 3 (0 being not affected, 3 being badly affected)</w:t>
            </w:r>
          </w:p>
        </w:tc>
        <w:tc>
          <w:tcPr>
            <w:tcW w:w="2136" w:type="dxa"/>
          </w:tcPr>
          <w:p w14:paraId="2F4BF3FE" w14:textId="77777777" w:rsidR="0075100D" w:rsidRPr="007D7724" w:rsidRDefault="00117D31">
            <w:pPr>
              <w:rPr>
                <w:rFonts w:cstheme="minorHAnsi"/>
              </w:rPr>
            </w:pPr>
            <w:r w:rsidRPr="007D7724">
              <w:rPr>
                <w:rFonts w:cstheme="minorHAnsi"/>
              </w:rPr>
              <w:t>As for hips above, it is recommended to get this done at the same time as the hip scores so only one anaesthesia/sedation is required.</w:t>
            </w:r>
          </w:p>
        </w:tc>
      </w:tr>
      <w:tr w:rsidR="007D7724" w:rsidRPr="007D7724" w14:paraId="1715ADB2" w14:textId="77777777" w:rsidTr="00E57ED8">
        <w:trPr>
          <w:trHeight w:val="553"/>
        </w:trPr>
        <w:tc>
          <w:tcPr>
            <w:tcW w:w="1888" w:type="dxa"/>
            <w:tcBorders>
              <w:bottom w:val="single" w:sz="4" w:space="0" w:color="auto"/>
            </w:tcBorders>
          </w:tcPr>
          <w:p w14:paraId="0B4F8E7D" w14:textId="77777777" w:rsidR="00340520" w:rsidRPr="007D7724" w:rsidRDefault="00340520" w:rsidP="00F62DEE">
            <w:pPr>
              <w:rPr>
                <w:rFonts w:cstheme="minorHAnsi"/>
              </w:rPr>
            </w:pPr>
            <w:r w:rsidRPr="007D7724">
              <w:rPr>
                <w:rFonts w:cstheme="minorHAnsi"/>
              </w:rPr>
              <w:t>BVA Eye screen</w:t>
            </w:r>
          </w:p>
        </w:tc>
        <w:tc>
          <w:tcPr>
            <w:tcW w:w="2800" w:type="dxa"/>
            <w:tcBorders>
              <w:bottom w:val="single" w:sz="4" w:space="0" w:color="auto"/>
            </w:tcBorders>
          </w:tcPr>
          <w:p w14:paraId="061A1154" w14:textId="77777777" w:rsidR="00340520" w:rsidRPr="007D7724" w:rsidRDefault="00117D31">
            <w:pPr>
              <w:rPr>
                <w:rFonts w:cstheme="minorHAnsi"/>
              </w:rPr>
            </w:pPr>
            <w:r w:rsidRPr="007D7724">
              <w:rPr>
                <w:rFonts w:cstheme="minorHAnsi"/>
                <w:shd w:val="clear" w:color="auto" w:fill="FFFFFF"/>
              </w:rPr>
              <w:t>How an eye condition is inherited varies dramatically. Some eye conditions may be controlled by a number of different genes, as well as environmental factors. Others may be entirely controlled by just one gene and some may not be inherited at all. DNA testing alone will not identify all possible eye diseases.</w:t>
            </w:r>
          </w:p>
        </w:tc>
        <w:tc>
          <w:tcPr>
            <w:tcW w:w="2192" w:type="dxa"/>
            <w:tcBorders>
              <w:bottom w:val="single" w:sz="4" w:space="0" w:color="auto"/>
            </w:tcBorders>
          </w:tcPr>
          <w:p w14:paraId="311774AB" w14:textId="090C55FA" w:rsidR="00340520" w:rsidRPr="007D7724" w:rsidRDefault="007D7724" w:rsidP="00BF5A14">
            <w:pPr>
              <w:rPr>
                <w:rFonts w:cstheme="minorHAnsi"/>
              </w:rPr>
            </w:pPr>
            <w:r>
              <w:rPr>
                <w:rFonts w:cstheme="minorHAnsi"/>
                <w:shd w:val="clear" w:color="auto" w:fill="FFFFFF"/>
              </w:rPr>
              <w:t>The B</w:t>
            </w:r>
            <w:r w:rsidR="00117D31" w:rsidRPr="007D7724">
              <w:rPr>
                <w:rFonts w:cstheme="minorHAnsi"/>
                <w:shd w:val="clear" w:color="auto" w:fill="FFFFFF"/>
              </w:rPr>
              <w:t>VA</w:t>
            </w:r>
            <w:r>
              <w:rPr>
                <w:rFonts w:cstheme="minorHAnsi"/>
                <w:shd w:val="clear" w:color="auto" w:fill="FFFFFF"/>
              </w:rPr>
              <w:t xml:space="preserve"> </w:t>
            </w:r>
            <w:r w:rsidR="00117D31" w:rsidRPr="007D7724">
              <w:rPr>
                <w:rFonts w:cstheme="minorHAnsi"/>
                <w:shd w:val="clear" w:color="auto" w:fill="FFFFFF"/>
              </w:rPr>
              <w:t>/KC/</w:t>
            </w:r>
            <w:r>
              <w:rPr>
                <w:rFonts w:cstheme="minorHAnsi"/>
                <w:shd w:val="clear" w:color="auto" w:fill="FFFFFF"/>
              </w:rPr>
              <w:t xml:space="preserve"> </w:t>
            </w:r>
            <w:r w:rsidR="00117D31" w:rsidRPr="007D7724">
              <w:rPr>
                <w:rFonts w:cstheme="minorHAnsi"/>
                <w:shd w:val="clear" w:color="auto" w:fill="FFFFFF"/>
              </w:rPr>
              <w:t>International Sheep Dog Society (ISDS) Eye Scheme offers breeders the opportunity of screening for inherited eye disease by examination of the eye. Examination under the eye scheme is not restricted to the identification of inherited eye disease, but also includes general assessment of the health of the eye and adnexa (eyelids, tear ducts and other parts around the eye ball).</w:t>
            </w:r>
          </w:p>
        </w:tc>
        <w:tc>
          <w:tcPr>
            <w:tcW w:w="2136" w:type="dxa"/>
            <w:tcBorders>
              <w:bottom w:val="single" w:sz="4" w:space="0" w:color="auto"/>
            </w:tcBorders>
          </w:tcPr>
          <w:p w14:paraId="6BE3A3F4" w14:textId="394B145D" w:rsidR="00340520" w:rsidRPr="007D7724" w:rsidRDefault="00B26FBB">
            <w:pPr>
              <w:rPr>
                <w:rFonts w:cstheme="minorHAnsi"/>
              </w:rPr>
            </w:pPr>
            <w:hyperlink r:id="rId9" w:tgtFrame="_blank" w:history="1">
              <w:r w:rsidR="00117D31" w:rsidRPr="007D7724">
                <w:rPr>
                  <w:rFonts w:cstheme="minorHAnsi"/>
                </w:rPr>
                <w:t>Eye panellists</w:t>
              </w:r>
            </w:hyperlink>
            <w:r w:rsidR="00117D31" w:rsidRPr="007D7724">
              <w:rPr>
                <w:rFonts w:cstheme="minorHAnsi"/>
              </w:rPr>
              <w:t xml:space="preserve"> </w:t>
            </w:r>
            <w:r w:rsidR="00117D31" w:rsidRPr="007D7724">
              <w:rPr>
                <w:rFonts w:cstheme="minorHAnsi"/>
                <w:bdr w:val="none" w:sz="0" w:space="0" w:color="auto" w:frame="1"/>
                <w:shd w:val="clear" w:color="auto" w:fill="FFFFFF"/>
              </w:rPr>
              <w:t>appointed by the British Veterinary Association can carry out eye tests and can issue certificates under the scheme. Owners make an appointment with one of the eye panellists directly, or through their own veterinary surgeon. Often, breed clubs and general championship shows will arrange for a BVA panellist to attend their shows. This enables many dogs to be examined on one occasion at a reduced rate. A list of pane</w:t>
            </w:r>
            <w:r w:rsidR="007D7724">
              <w:rPr>
                <w:rFonts w:cstheme="minorHAnsi"/>
                <w:bdr w:val="none" w:sz="0" w:space="0" w:color="auto" w:frame="1"/>
                <w:shd w:val="clear" w:color="auto" w:fill="FFFFFF"/>
              </w:rPr>
              <w:t>l</w:t>
            </w:r>
            <w:r w:rsidR="00117D31" w:rsidRPr="007D7724">
              <w:rPr>
                <w:rFonts w:cstheme="minorHAnsi"/>
                <w:bdr w:val="none" w:sz="0" w:space="0" w:color="auto" w:frame="1"/>
                <w:shd w:val="clear" w:color="auto" w:fill="FFFFFF"/>
              </w:rPr>
              <w:t xml:space="preserve">lists can be found on the </w:t>
            </w:r>
            <w:r w:rsidR="007D7724">
              <w:rPr>
                <w:rFonts w:cstheme="minorHAnsi"/>
                <w:bdr w:val="none" w:sz="0" w:space="0" w:color="auto" w:frame="1"/>
                <w:shd w:val="clear" w:color="auto" w:fill="FFFFFF"/>
              </w:rPr>
              <w:t xml:space="preserve">Royal </w:t>
            </w:r>
            <w:r w:rsidR="00117D31" w:rsidRPr="007D7724">
              <w:rPr>
                <w:rFonts w:cstheme="minorHAnsi"/>
                <w:bdr w:val="none" w:sz="0" w:space="0" w:color="auto" w:frame="1"/>
                <w:shd w:val="clear" w:color="auto" w:fill="FFFFFF"/>
              </w:rPr>
              <w:t>Kennel Club Web site</w:t>
            </w:r>
          </w:p>
        </w:tc>
      </w:tr>
      <w:tr w:rsidR="007D7724" w:rsidRPr="007D7724" w14:paraId="22221022" w14:textId="77777777" w:rsidTr="00E57ED8">
        <w:trPr>
          <w:trHeight w:val="553"/>
        </w:trPr>
        <w:tc>
          <w:tcPr>
            <w:tcW w:w="1888" w:type="dxa"/>
            <w:tcBorders>
              <w:top w:val="single" w:sz="4" w:space="0" w:color="auto"/>
              <w:left w:val="nil"/>
              <w:bottom w:val="single" w:sz="4" w:space="0" w:color="auto"/>
              <w:right w:val="nil"/>
            </w:tcBorders>
          </w:tcPr>
          <w:p w14:paraId="35B5486D" w14:textId="77777777" w:rsidR="00117D31" w:rsidRPr="007D7724" w:rsidRDefault="00117D31" w:rsidP="00F62DEE">
            <w:pPr>
              <w:rPr>
                <w:rFonts w:cstheme="minorHAnsi"/>
              </w:rPr>
            </w:pPr>
          </w:p>
          <w:p w14:paraId="06A8515F" w14:textId="77777777" w:rsidR="00E03F58" w:rsidRPr="007D7724" w:rsidRDefault="00E03F58" w:rsidP="00F62DEE">
            <w:pPr>
              <w:rPr>
                <w:rFonts w:cstheme="minorHAnsi"/>
              </w:rPr>
            </w:pPr>
          </w:p>
          <w:p w14:paraId="02465FD7" w14:textId="77777777" w:rsidR="00E03F58" w:rsidRPr="007D7724" w:rsidRDefault="00E03F58" w:rsidP="00F62DEE">
            <w:pPr>
              <w:rPr>
                <w:rFonts w:cstheme="minorHAnsi"/>
              </w:rPr>
            </w:pPr>
          </w:p>
          <w:p w14:paraId="60D762AA" w14:textId="77777777" w:rsidR="00E03F58" w:rsidRPr="007D7724" w:rsidRDefault="00E03F58" w:rsidP="00F62DEE">
            <w:pPr>
              <w:rPr>
                <w:rFonts w:cstheme="minorHAnsi"/>
              </w:rPr>
            </w:pPr>
          </w:p>
          <w:p w14:paraId="41F1105E" w14:textId="77777777" w:rsidR="00E03F58" w:rsidRPr="007D7724" w:rsidRDefault="00E03F58" w:rsidP="00F62DEE">
            <w:pPr>
              <w:rPr>
                <w:rFonts w:cstheme="minorHAnsi"/>
              </w:rPr>
            </w:pPr>
          </w:p>
          <w:p w14:paraId="580DB340" w14:textId="77777777" w:rsidR="00E03F58" w:rsidRPr="007D7724" w:rsidRDefault="00E03F58" w:rsidP="00F62DEE">
            <w:pPr>
              <w:rPr>
                <w:rFonts w:cstheme="minorHAnsi"/>
              </w:rPr>
            </w:pPr>
          </w:p>
          <w:p w14:paraId="20A27492" w14:textId="77777777" w:rsidR="00E03F58" w:rsidRPr="007D7724" w:rsidRDefault="00E03F58" w:rsidP="00F62DEE">
            <w:pPr>
              <w:rPr>
                <w:rFonts w:cstheme="minorHAnsi"/>
              </w:rPr>
            </w:pPr>
          </w:p>
        </w:tc>
        <w:tc>
          <w:tcPr>
            <w:tcW w:w="2800" w:type="dxa"/>
            <w:tcBorders>
              <w:top w:val="single" w:sz="4" w:space="0" w:color="auto"/>
              <w:left w:val="nil"/>
              <w:bottom w:val="single" w:sz="4" w:space="0" w:color="auto"/>
              <w:right w:val="nil"/>
            </w:tcBorders>
          </w:tcPr>
          <w:p w14:paraId="135EC21C" w14:textId="77777777" w:rsidR="00117D31" w:rsidRPr="007D7724" w:rsidRDefault="00117D31">
            <w:pPr>
              <w:rPr>
                <w:rFonts w:cstheme="minorHAnsi"/>
              </w:rPr>
            </w:pPr>
          </w:p>
        </w:tc>
        <w:tc>
          <w:tcPr>
            <w:tcW w:w="2192" w:type="dxa"/>
            <w:tcBorders>
              <w:top w:val="single" w:sz="4" w:space="0" w:color="auto"/>
              <w:left w:val="nil"/>
              <w:bottom w:val="single" w:sz="4" w:space="0" w:color="auto"/>
              <w:right w:val="nil"/>
            </w:tcBorders>
          </w:tcPr>
          <w:p w14:paraId="35496112" w14:textId="77777777" w:rsidR="00117D31" w:rsidRPr="007D7724" w:rsidRDefault="00117D31" w:rsidP="00BF5A14">
            <w:pPr>
              <w:rPr>
                <w:rFonts w:cstheme="minorHAnsi"/>
              </w:rPr>
            </w:pPr>
          </w:p>
        </w:tc>
        <w:tc>
          <w:tcPr>
            <w:tcW w:w="2136" w:type="dxa"/>
            <w:tcBorders>
              <w:top w:val="single" w:sz="4" w:space="0" w:color="auto"/>
              <w:left w:val="nil"/>
              <w:bottom w:val="single" w:sz="4" w:space="0" w:color="auto"/>
              <w:right w:val="nil"/>
            </w:tcBorders>
          </w:tcPr>
          <w:p w14:paraId="5B1DD285" w14:textId="77777777" w:rsidR="00117D31" w:rsidRPr="007D7724" w:rsidRDefault="00117D31">
            <w:pPr>
              <w:rPr>
                <w:rFonts w:cstheme="minorHAnsi"/>
              </w:rPr>
            </w:pPr>
          </w:p>
        </w:tc>
      </w:tr>
      <w:tr w:rsidR="007D7724" w:rsidRPr="00E57ED8" w14:paraId="58A5F56E" w14:textId="77777777" w:rsidTr="00E57ED8">
        <w:trPr>
          <w:trHeight w:val="553"/>
        </w:trPr>
        <w:tc>
          <w:tcPr>
            <w:tcW w:w="1888" w:type="dxa"/>
            <w:tcBorders>
              <w:top w:val="single" w:sz="4" w:space="0" w:color="auto"/>
            </w:tcBorders>
          </w:tcPr>
          <w:p w14:paraId="0FD1BDB3" w14:textId="045092B5" w:rsidR="00117D31" w:rsidRPr="00E57ED8" w:rsidRDefault="00117D31" w:rsidP="00117D31">
            <w:pPr>
              <w:pStyle w:val="Heading1"/>
              <w:rPr>
                <w:rFonts w:cstheme="minorHAnsi"/>
              </w:rPr>
            </w:pPr>
            <w:r w:rsidRPr="00E57ED8">
              <w:rPr>
                <w:rFonts w:cstheme="minorHAnsi"/>
              </w:rPr>
              <w:lastRenderedPageBreak/>
              <w:t>DNA test</w:t>
            </w:r>
          </w:p>
        </w:tc>
        <w:tc>
          <w:tcPr>
            <w:tcW w:w="2800" w:type="dxa"/>
            <w:tcBorders>
              <w:top w:val="single" w:sz="4" w:space="0" w:color="auto"/>
            </w:tcBorders>
          </w:tcPr>
          <w:p w14:paraId="7C672B3B" w14:textId="77777777" w:rsidR="00117D31" w:rsidRPr="00E57ED8" w:rsidRDefault="00117D31" w:rsidP="00117D31">
            <w:pPr>
              <w:rPr>
                <w:rFonts w:cstheme="minorHAnsi"/>
                <w:b/>
                <w:bCs/>
              </w:rPr>
            </w:pPr>
            <w:r w:rsidRPr="00E57ED8">
              <w:rPr>
                <w:rFonts w:cstheme="minorHAnsi"/>
                <w:b/>
                <w:bCs/>
              </w:rPr>
              <w:t>The disease</w:t>
            </w:r>
          </w:p>
        </w:tc>
        <w:tc>
          <w:tcPr>
            <w:tcW w:w="2192" w:type="dxa"/>
            <w:tcBorders>
              <w:top w:val="single" w:sz="4" w:space="0" w:color="auto"/>
            </w:tcBorders>
          </w:tcPr>
          <w:p w14:paraId="1CF260E9" w14:textId="77777777" w:rsidR="00117D31" w:rsidRPr="00E57ED8" w:rsidRDefault="00117D31" w:rsidP="00117D31">
            <w:pPr>
              <w:rPr>
                <w:rFonts w:cstheme="minorHAnsi"/>
                <w:b/>
                <w:bCs/>
              </w:rPr>
            </w:pPr>
            <w:r w:rsidRPr="00E57ED8">
              <w:rPr>
                <w:rFonts w:cstheme="minorHAnsi"/>
                <w:b/>
                <w:bCs/>
              </w:rPr>
              <w:t>The Result</w:t>
            </w:r>
          </w:p>
        </w:tc>
        <w:tc>
          <w:tcPr>
            <w:tcW w:w="2136" w:type="dxa"/>
            <w:tcBorders>
              <w:top w:val="single" w:sz="4" w:space="0" w:color="auto"/>
            </w:tcBorders>
          </w:tcPr>
          <w:p w14:paraId="197C8278" w14:textId="77777777" w:rsidR="00117D31" w:rsidRPr="00E57ED8" w:rsidRDefault="00117D31" w:rsidP="00117D31">
            <w:pPr>
              <w:rPr>
                <w:rFonts w:cstheme="minorHAnsi"/>
                <w:b/>
                <w:bCs/>
              </w:rPr>
            </w:pPr>
            <w:r w:rsidRPr="00E57ED8">
              <w:rPr>
                <w:rFonts w:cstheme="minorHAnsi"/>
                <w:b/>
                <w:bCs/>
              </w:rPr>
              <w:t>How to get it done</w:t>
            </w:r>
          </w:p>
        </w:tc>
      </w:tr>
      <w:tr w:rsidR="007D7724" w:rsidRPr="007D7724" w14:paraId="24F82B34" w14:textId="77777777" w:rsidTr="00E57ED8">
        <w:trPr>
          <w:trHeight w:val="553"/>
        </w:trPr>
        <w:tc>
          <w:tcPr>
            <w:tcW w:w="1888" w:type="dxa"/>
          </w:tcPr>
          <w:p w14:paraId="71C573DF" w14:textId="77777777" w:rsidR="00117D31" w:rsidRPr="007D7724" w:rsidRDefault="00117D31" w:rsidP="00117D31">
            <w:pPr>
              <w:rPr>
                <w:rFonts w:cstheme="minorHAnsi"/>
              </w:rPr>
            </w:pPr>
            <w:r w:rsidRPr="007D7724">
              <w:rPr>
                <w:rFonts w:cstheme="minorHAnsi"/>
              </w:rPr>
              <w:t>JDCM (recessive) Juvenile Dilated Cardiomyopathy</w:t>
            </w:r>
          </w:p>
        </w:tc>
        <w:tc>
          <w:tcPr>
            <w:tcW w:w="2800" w:type="dxa"/>
          </w:tcPr>
          <w:p w14:paraId="3EFB15F7" w14:textId="77777777" w:rsidR="00117D31" w:rsidRPr="007D7724" w:rsidRDefault="00117D31" w:rsidP="00117D31">
            <w:pPr>
              <w:rPr>
                <w:rFonts w:cstheme="minorHAnsi"/>
              </w:rPr>
            </w:pPr>
            <w:r w:rsidRPr="007D7724">
              <w:rPr>
                <w:rFonts w:cstheme="minorHAnsi"/>
                <w:shd w:val="clear" w:color="auto" w:fill="FFFFFF"/>
              </w:rPr>
              <w:t>Juvenile Dilated Cardiomyopathy is a rare, fatal condition caused by a recessive gene. It affects young dogs, who succumb to heart failure before reaching adulthood, normally at around 12 weeks. As a simple recessive gene, it had been difficult to identify and was particularly heart breaking as seemingly healthy puppies would suddenly die, often shortly after joining their adopted families. Since a recessive gene is responsible, that means if at least one parent is "clear (or normal)" (that is, it does not carry a copy of the cardio version of the gene), its offspring cannot contract the disease.</w:t>
            </w:r>
          </w:p>
        </w:tc>
        <w:tc>
          <w:tcPr>
            <w:tcW w:w="2192" w:type="dxa"/>
          </w:tcPr>
          <w:p w14:paraId="41868A8F" w14:textId="105904A3" w:rsidR="00117D31" w:rsidRPr="007D7724" w:rsidRDefault="007D7724" w:rsidP="00117D31">
            <w:pPr>
              <w:rPr>
                <w:rFonts w:cstheme="minorHAnsi"/>
              </w:rPr>
            </w:pPr>
            <w:r>
              <w:rPr>
                <w:rFonts w:cstheme="minorHAnsi"/>
                <w:shd w:val="clear" w:color="auto" w:fill="FFFFFF"/>
              </w:rPr>
              <w:t>I</w:t>
            </w:r>
            <w:r w:rsidR="00117D31" w:rsidRPr="007D7724">
              <w:rPr>
                <w:rFonts w:cstheme="minorHAnsi"/>
                <w:shd w:val="clear" w:color="auto" w:fill="FFFFFF"/>
              </w:rPr>
              <w:t xml:space="preserve">n 2007 a genetic linkage test became available which links certain sections of DNA to the probability of being carriers of JDCM. The test is not 100% definitive. </w:t>
            </w:r>
            <w:proofErr w:type="gramStart"/>
            <w:r w:rsidR="00117D31" w:rsidRPr="007D7724">
              <w:rPr>
                <w:rFonts w:cstheme="minorHAnsi"/>
                <w:shd w:val="clear" w:color="auto" w:fill="FFFFFF"/>
              </w:rPr>
              <w:t>However</w:t>
            </w:r>
            <w:proofErr w:type="gramEnd"/>
            <w:r w:rsidR="00117D31" w:rsidRPr="007D7724">
              <w:rPr>
                <w:rFonts w:cstheme="minorHAnsi"/>
                <w:shd w:val="clear" w:color="auto" w:fill="FFFFFF"/>
              </w:rPr>
              <w:t xml:space="preserve"> if the result is “Probable Normal” then there is only a slight chance that the dog could be a carrier and an even smaller chance it could be affected. </w:t>
            </w:r>
            <w:r w:rsidR="00117D31" w:rsidRPr="007D7724">
              <w:rPr>
                <w:rFonts w:cstheme="minorHAnsi"/>
              </w:rPr>
              <w:t>It is safe to mate a carrier with a probable normal dog as puppies can only be carriers or probable normal.</w:t>
            </w:r>
          </w:p>
        </w:tc>
        <w:tc>
          <w:tcPr>
            <w:tcW w:w="2136" w:type="dxa"/>
          </w:tcPr>
          <w:p w14:paraId="617E6404" w14:textId="77777777" w:rsidR="00117D31" w:rsidRPr="007D7724" w:rsidRDefault="00117D31" w:rsidP="00117D31">
            <w:pPr>
              <w:rPr>
                <w:rFonts w:cstheme="minorHAnsi"/>
                <w:shd w:val="clear" w:color="auto" w:fill="F5F5F5"/>
              </w:rPr>
            </w:pPr>
            <w:r w:rsidRPr="007D7724">
              <w:rPr>
                <w:rFonts w:cstheme="minorHAnsi"/>
              </w:rPr>
              <w:t xml:space="preserve">The test is only available at PennVet, in the USA. Search for PennGen DNA tests. Book the test on line. </w:t>
            </w:r>
            <w:r w:rsidRPr="007D7724">
              <w:rPr>
                <w:rStyle w:val="Strong"/>
                <w:rFonts w:cstheme="minorHAnsi"/>
                <w:shd w:val="clear" w:color="auto" w:fill="F5F5F5"/>
              </w:rPr>
              <w:t>Sample Types: </w:t>
            </w:r>
            <w:r w:rsidRPr="007D7724">
              <w:rPr>
                <w:rFonts w:cstheme="minorHAnsi"/>
                <w:color w:val="FFFFFF" w:themeColor="background1"/>
                <w:shd w:val="clear" w:color="auto" w:fill="F5F5F5"/>
                <w14:textFill>
                  <w14:noFill/>
                </w14:textFill>
              </w:rPr>
              <w:t>Fresh</w:t>
            </w:r>
            <w:r w:rsidRPr="007D7724">
              <w:rPr>
                <w:rFonts w:cstheme="minorHAnsi"/>
                <w:shd w:val="clear" w:color="auto" w:fill="F5F5F5"/>
              </w:rPr>
              <w:t xml:space="preserve"> EDTA blood or Cheek brushes/swabs</w:t>
            </w:r>
          </w:p>
          <w:p w14:paraId="48CFE603" w14:textId="77777777" w:rsidR="00117D31" w:rsidRPr="007D7724" w:rsidRDefault="00117D31" w:rsidP="00117D31">
            <w:pPr>
              <w:rPr>
                <w:rFonts w:cstheme="minorHAnsi"/>
                <w:shd w:val="clear" w:color="auto" w:fill="F5F5F5"/>
              </w:rPr>
            </w:pPr>
          </w:p>
          <w:p w14:paraId="6AB7E4E4" w14:textId="77777777" w:rsidR="00117D31" w:rsidRPr="007D7724" w:rsidRDefault="00117D31" w:rsidP="00117D31">
            <w:pPr>
              <w:rPr>
                <w:rFonts w:cstheme="minorHAnsi"/>
              </w:rPr>
            </w:pPr>
            <w:r w:rsidRPr="007D7724">
              <w:rPr>
                <w:rFonts w:cstheme="minorHAnsi"/>
                <w:shd w:val="clear" w:color="auto" w:fill="F5F5F5"/>
              </w:rPr>
              <w:t>The Micropthalmia test below can be done from the same sample.</w:t>
            </w:r>
          </w:p>
          <w:p w14:paraId="2BD4FCEF" w14:textId="77777777" w:rsidR="00117D31" w:rsidRPr="007D7724" w:rsidRDefault="00117D31" w:rsidP="00117D31">
            <w:pPr>
              <w:rPr>
                <w:rFonts w:cstheme="minorHAnsi"/>
              </w:rPr>
            </w:pPr>
          </w:p>
        </w:tc>
      </w:tr>
      <w:tr w:rsidR="007D7724" w:rsidRPr="007D7724" w14:paraId="6036C0F2" w14:textId="77777777" w:rsidTr="00E57ED8">
        <w:trPr>
          <w:trHeight w:val="561"/>
        </w:trPr>
        <w:tc>
          <w:tcPr>
            <w:tcW w:w="1888" w:type="dxa"/>
          </w:tcPr>
          <w:p w14:paraId="5F9E1D37" w14:textId="79C2C034" w:rsidR="00117D31" w:rsidRPr="007D7724" w:rsidRDefault="00B86B08" w:rsidP="00117D31">
            <w:pPr>
              <w:rPr>
                <w:rFonts w:cstheme="minorHAnsi"/>
              </w:rPr>
            </w:pPr>
            <w:r>
              <w:rPr>
                <w:rFonts w:cstheme="minorHAnsi"/>
              </w:rPr>
              <w:t xml:space="preserve">MO-PWD </w:t>
            </w:r>
            <w:r w:rsidR="00117D31" w:rsidRPr="007D7724">
              <w:rPr>
                <w:rFonts w:cstheme="minorHAnsi"/>
              </w:rPr>
              <w:t xml:space="preserve">Microphthalmia </w:t>
            </w:r>
            <w:r>
              <w:rPr>
                <w:rFonts w:cstheme="minorHAnsi"/>
              </w:rPr>
              <w:t xml:space="preserve">Syndrome </w:t>
            </w:r>
            <w:r w:rsidR="00117D31" w:rsidRPr="007D7724">
              <w:rPr>
                <w:rFonts w:cstheme="minorHAnsi"/>
              </w:rPr>
              <w:t>(recessive)</w:t>
            </w:r>
          </w:p>
        </w:tc>
        <w:tc>
          <w:tcPr>
            <w:tcW w:w="2800" w:type="dxa"/>
          </w:tcPr>
          <w:p w14:paraId="4FD3B114" w14:textId="77777777" w:rsidR="00117D31" w:rsidRPr="007D7724" w:rsidRDefault="00117D31" w:rsidP="00117D31">
            <w:pPr>
              <w:rPr>
                <w:rFonts w:cstheme="minorHAnsi"/>
              </w:rPr>
            </w:pPr>
            <w:r w:rsidRPr="007D7724">
              <w:rPr>
                <w:rFonts w:cstheme="minorHAnsi"/>
                <w:shd w:val="clear" w:color="auto" w:fill="FFFFFF"/>
              </w:rPr>
              <w:t>This disease is characterized by microphthalmia (abnormally small eyes) and other ocular abnormalities, such as persistent pupillary membranes, glaucoma, retinal degeneration and cataracts. Other signs may include stunted growth, decreased platelet counts, anaemia, and possibly behavioural abnormalities. Affected puppies are often euthanized due to the lack of vision, and in some instances to behavioural problems.</w:t>
            </w:r>
          </w:p>
        </w:tc>
        <w:tc>
          <w:tcPr>
            <w:tcW w:w="2192" w:type="dxa"/>
          </w:tcPr>
          <w:p w14:paraId="073D2DE7" w14:textId="77777777" w:rsidR="00117D31" w:rsidRPr="007D7724" w:rsidRDefault="00117D31" w:rsidP="00117D31">
            <w:pPr>
              <w:rPr>
                <w:rFonts w:cstheme="minorHAnsi"/>
              </w:rPr>
            </w:pPr>
            <w:r w:rsidRPr="007D7724">
              <w:rPr>
                <w:rFonts w:cstheme="minorHAnsi"/>
              </w:rPr>
              <w:t>As a recessive gene two copies would be required to be affected.  It is safe to mate a carrier with a clear dog as puppies can only be carriers or clear.</w:t>
            </w:r>
          </w:p>
        </w:tc>
        <w:tc>
          <w:tcPr>
            <w:tcW w:w="2136" w:type="dxa"/>
          </w:tcPr>
          <w:p w14:paraId="51169E08" w14:textId="77777777" w:rsidR="00117D31" w:rsidRPr="007D7724" w:rsidRDefault="00117D31" w:rsidP="00117D31">
            <w:pPr>
              <w:rPr>
                <w:rFonts w:cstheme="minorHAnsi"/>
                <w:shd w:val="clear" w:color="auto" w:fill="F5F5F5"/>
              </w:rPr>
            </w:pPr>
            <w:r w:rsidRPr="007D7724">
              <w:rPr>
                <w:rFonts w:cstheme="minorHAnsi"/>
              </w:rPr>
              <w:t xml:space="preserve">Also available ONLY from PennVet, in the USA. Search for PennGen DNA tests. Book the test on line. </w:t>
            </w:r>
            <w:r w:rsidRPr="007D7724">
              <w:rPr>
                <w:rStyle w:val="Strong"/>
                <w:rFonts w:cstheme="minorHAnsi"/>
                <w:shd w:val="clear" w:color="auto" w:fill="F5F5F5"/>
              </w:rPr>
              <w:t>Sample Types: </w:t>
            </w:r>
            <w:r w:rsidRPr="007D7724">
              <w:rPr>
                <w:rFonts w:cstheme="minorHAnsi"/>
                <w:shd w:val="clear" w:color="auto" w:fill="F5F5F5"/>
              </w:rPr>
              <w:t xml:space="preserve">Fresh EDTA </w:t>
            </w:r>
            <w:r w:rsidRPr="007D7724">
              <w:rPr>
                <w:rFonts w:cstheme="minorHAnsi"/>
                <w:shd w:val="clear" w:color="auto" w:fill="F5F5F5"/>
                <w14:glow w14:rad="0">
                  <w14:srgbClr w14:val="000000">
                    <w14:alpha w14:val="1000"/>
                  </w14:srgbClr>
                </w14:glow>
                <w14:reflection w14:blurRad="0" w14:stA="1000" w14:stPos="0" w14:endA="0" w14:endPos="0" w14:dist="0" w14:dir="0" w14:fadeDir="0" w14:sx="0" w14:sy="0" w14:kx="0" w14:ky="0" w14:algn="b"/>
              </w:rPr>
              <w:t>blood</w:t>
            </w:r>
            <w:r w:rsidRPr="007D7724">
              <w:rPr>
                <w:rFonts w:cstheme="minorHAnsi"/>
                <w:shd w:val="clear" w:color="auto" w:fill="F5F5F5"/>
              </w:rPr>
              <w:t xml:space="preserve"> or Cheek brushes/swabs</w:t>
            </w:r>
          </w:p>
          <w:p w14:paraId="6BB96BB3" w14:textId="77777777" w:rsidR="00117D31" w:rsidRPr="007D7724" w:rsidRDefault="00117D31" w:rsidP="00117D31">
            <w:pPr>
              <w:rPr>
                <w:rFonts w:cstheme="minorHAnsi"/>
                <w:shd w:val="clear" w:color="auto" w:fill="F5F5F5"/>
              </w:rPr>
            </w:pPr>
          </w:p>
          <w:p w14:paraId="4365A737" w14:textId="77777777" w:rsidR="00117D31" w:rsidRPr="007D7724" w:rsidRDefault="00117D31" w:rsidP="00117D31">
            <w:pPr>
              <w:rPr>
                <w:rFonts w:cstheme="minorHAnsi"/>
              </w:rPr>
            </w:pPr>
            <w:r w:rsidRPr="007D7724">
              <w:rPr>
                <w:rFonts w:cstheme="minorHAnsi"/>
                <w:shd w:val="clear" w:color="auto" w:fill="F5F5F5"/>
              </w:rPr>
              <w:t>The JDCM test above can be done from the same sample.</w:t>
            </w:r>
          </w:p>
          <w:p w14:paraId="2DCCC61E" w14:textId="77777777" w:rsidR="00117D31" w:rsidRPr="007D7724" w:rsidRDefault="00117D31" w:rsidP="00117D31">
            <w:pPr>
              <w:rPr>
                <w:rFonts w:cstheme="minorHAnsi"/>
              </w:rPr>
            </w:pPr>
          </w:p>
          <w:p w14:paraId="23D93E46" w14:textId="77777777" w:rsidR="00117D31" w:rsidRPr="007D7724" w:rsidRDefault="00117D31" w:rsidP="00117D31">
            <w:pPr>
              <w:rPr>
                <w:rFonts w:cstheme="minorHAnsi"/>
              </w:rPr>
            </w:pPr>
          </w:p>
        </w:tc>
      </w:tr>
    </w:tbl>
    <w:p w14:paraId="238F755A" w14:textId="77777777" w:rsidR="00E57ED8" w:rsidRDefault="00E57ED8">
      <w:r>
        <w:br w:type="page"/>
      </w:r>
    </w:p>
    <w:tbl>
      <w:tblPr>
        <w:tblStyle w:val="TableGrid"/>
        <w:tblW w:w="0" w:type="auto"/>
        <w:tblLook w:val="04A0" w:firstRow="1" w:lastRow="0" w:firstColumn="1" w:lastColumn="0" w:noHBand="0" w:noVBand="1"/>
      </w:tblPr>
      <w:tblGrid>
        <w:gridCol w:w="1888"/>
        <w:gridCol w:w="2800"/>
        <w:gridCol w:w="2192"/>
        <w:gridCol w:w="2136"/>
      </w:tblGrid>
      <w:tr w:rsidR="00E57ED8" w:rsidRPr="00E57ED8" w14:paraId="6EFE436A" w14:textId="77777777" w:rsidTr="0046653D">
        <w:trPr>
          <w:trHeight w:val="553"/>
        </w:trPr>
        <w:tc>
          <w:tcPr>
            <w:tcW w:w="1888" w:type="dxa"/>
            <w:tcBorders>
              <w:top w:val="single" w:sz="4" w:space="0" w:color="auto"/>
            </w:tcBorders>
          </w:tcPr>
          <w:p w14:paraId="54E475C2" w14:textId="77777777" w:rsidR="00E57ED8" w:rsidRPr="00E57ED8" w:rsidRDefault="00E57ED8" w:rsidP="0046653D">
            <w:pPr>
              <w:pStyle w:val="Heading1"/>
              <w:rPr>
                <w:rFonts w:cstheme="minorHAnsi"/>
              </w:rPr>
            </w:pPr>
            <w:r w:rsidRPr="00E57ED8">
              <w:rPr>
                <w:rFonts w:cstheme="minorHAnsi"/>
              </w:rPr>
              <w:lastRenderedPageBreak/>
              <w:t>DNA test</w:t>
            </w:r>
          </w:p>
        </w:tc>
        <w:tc>
          <w:tcPr>
            <w:tcW w:w="2800" w:type="dxa"/>
            <w:tcBorders>
              <w:top w:val="single" w:sz="4" w:space="0" w:color="auto"/>
            </w:tcBorders>
          </w:tcPr>
          <w:p w14:paraId="5B8683F1" w14:textId="77777777" w:rsidR="00E57ED8" w:rsidRPr="00E57ED8" w:rsidRDefault="00E57ED8" w:rsidP="0046653D">
            <w:pPr>
              <w:rPr>
                <w:rFonts w:cstheme="minorHAnsi"/>
                <w:b/>
                <w:bCs/>
              </w:rPr>
            </w:pPr>
            <w:r w:rsidRPr="00E57ED8">
              <w:rPr>
                <w:rFonts w:cstheme="minorHAnsi"/>
                <w:b/>
                <w:bCs/>
              </w:rPr>
              <w:t>The disease</w:t>
            </w:r>
          </w:p>
        </w:tc>
        <w:tc>
          <w:tcPr>
            <w:tcW w:w="2192" w:type="dxa"/>
            <w:tcBorders>
              <w:top w:val="single" w:sz="4" w:space="0" w:color="auto"/>
            </w:tcBorders>
          </w:tcPr>
          <w:p w14:paraId="5280A70A" w14:textId="77777777" w:rsidR="00E57ED8" w:rsidRPr="00E57ED8" w:rsidRDefault="00E57ED8" w:rsidP="0046653D">
            <w:pPr>
              <w:rPr>
                <w:rFonts w:cstheme="minorHAnsi"/>
                <w:b/>
                <w:bCs/>
              </w:rPr>
            </w:pPr>
            <w:r w:rsidRPr="00E57ED8">
              <w:rPr>
                <w:rFonts w:cstheme="minorHAnsi"/>
                <w:b/>
                <w:bCs/>
              </w:rPr>
              <w:t>The Result</w:t>
            </w:r>
          </w:p>
        </w:tc>
        <w:tc>
          <w:tcPr>
            <w:tcW w:w="2136" w:type="dxa"/>
            <w:tcBorders>
              <w:top w:val="single" w:sz="4" w:space="0" w:color="auto"/>
            </w:tcBorders>
          </w:tcPr>
          <w:p w14:paraId="2C951974" w14:textId="77777777" w:rsidR="00E57ED8" w:rsidRPr="00E57ED8" w:rsidRDefault="00E57ED8" w:rsidP="0046653D">
            <w:pPr>
              <w:rPr>
                <w:rFonts w:cstheme="minorHAnsi"/>
                <w:b/>
                <w:bCs/>
              </w:rPr>
            </w:pPr>
            <w:r w:rsidRPr="00E57ED8">
              <w:rPr>
                <w:rFonts w:cstheme="minorHAnsi"/>
                <w:b/>
                <w:bCs/>
              </w:rPr>
              <w:t>How to get it done</w:t>
            </w:r>
          </w:p>
        </w:tc>
      </w:tr>
      <w:tr w:rsidR="007D7724" w:rsidRPr="007D7724" w14:paraId="3574A403" w14:textId="77777777" w:rsidTr="00E57ED8">
        <w:trPr>
          <w:trHeight w:val="555"/>
        </w:trPr>
        <w:tc>
          <w:tcPr>
            <w:tcW w:w="1888" w:type="dxa"/>
          </w:tcPr>
          <w:p w14:paraId="2923EC92" w14:textId="77777777" w:rsidR="00117D31" w:rsidRDefault="00117D31" w:rsidP="00117D31">
            <w:pPr>
              <w:rPr>
                <w:rFonts w:cstheme="minorHAnsi"/>
              </w:rPr>
            </w:pPr>
            <w:r w:rsidRPr="007D7724">
              <w:rPr>
                <w:rFonts w:cstheme="minorHAnsi"/>
              </w:rPr>
              <w:t>GM1 (recessive) Ganglidiosis</w:t>
            </w:r>
          </w:p>
          <w:p w14:paraId="2F94E2A0" w14:textId="2E6D3DFD" w:rsidR="00B86B08" w:rsidRPr="00B86B08" w:rsidRDefault="000274E2" w:rsidP="00117D31">
            <w:pPr>
              <w:rPr>
                <w:rFonts w:cstheme="minorHAnsi"/>
                <w:color w:val="FF0000"/>
              </w:rPr>
            </w:pPr>
            <w:r>
              <w:rPr>
                <w:rFonts w:cstheme="minorHAnsi"/>
                <w:color w:val="FF0000"/>
              </w:rPr>
              <w:t xml:space="preserve">Sep 23 Recommended by the RKC. </w:t>
            </w:r>
            <w:r w:rsidR="00B86B08">
              <w:rPr>
                <w:rFonts w:cstheme="minorHAnsi"/>
                <w:color w:val="FF0000"/>
              </w:rPr>
              <w:t>Recorded on Registration records by the Kennel Club</w:t>
            </w:r>
          </w:p>
        </w:tc>
        <w:tc>
          <w:tcPr>
            <w:tcW w:w="2800" w:type="dxa"/>
          </w:tcPr>
          <w:p w14:paraId="7DC6DE60" w14:textId="38BCE13F" w:rsidR="00117D31" w:rsidRPr="007D7724" w:rsidRDefault="00117D31" w:rsidP="00117D31">
            <w:pPr>
              <w:rPr>
                <w:rFonts w:cstheme="minorHAnsi"/>
              </w:rPr>
            </w:pPr>
            <w:r w:rsidRPr="007D7724">
              <w:rPr>
                <w:rFonts w:cstheme="minorHAnsi"/>
                <w:shd w:val="clear" w:color="auto" w:fill="FFFFFF"/>
              </w:rPr>
              <w:t xml:space="preserve">GM1 Storage Disease, </w:t>
            </w:r>
            <w:proofErr w:type="gramStart"/>
            <w:r w:rsidRPr="007D7724">
              <w:rPr>
                <w:rFonts w:cstheme="minorHAnsi"/>
                <w:shd w:val="clear" w:color="auto" w:fill="FFFFFF"/>
              </w:rPr>
              <w:t>or  gangliosidos</w:t>
            </w:r>
            <w:r w:rsidR="00B86B08">
              <w:rPr>
                <w:rFonts w:cstheme="minorHAnsi"/>
                <w:shd w:val="clear" w:color="auto" w:fill="FFFFFF"/>
              </w:rPr>
              <w:t>i</w:t>
            </w:r>
            <w:r w:rsidRPr="007D7724">
              <w:rPr>
                <w:rFonts w:cstheme="minorHAnsi"/>
                <w:shd w:val="clear" w:color="auto" w:fill="FFFFFF"/>
              </w:rPr>
              <w:t>s</w:t>
            </w:r>
            <w:proofErr w:type="gramEnd"/>
            <w:r w:rsidRPr="007D7724">
              <w:rPr>
                <w:rFonts w:cstheme="minorHAnsi"/>
                <w:shd w:val="clear" w:color="auto" w:fill="FFFFFF"/>
              </w:rPr>
              <w:t>, is a recessive, genetic disorder that is inevitably fatal. It is caused by a deficiency of beta-galactosidase, with resulting abnormal storage of acidic lipid materials in cells of the central and peripheral nervous systems, but particularly in the nerve cells. Thanks to the availability of a genetic test PWDs who are GM1 Storage Disease carriers are able to be genetically identified, and the condition has now been almost entirely eliminated from the breed.  It is a fatal nerve disease that typically appears when a puppy is approximately six months of age. The affected puppy will show clinical signs of cerebellar dysfunction including ataxia, tremors, paresis, and seizures. The pet may also exhibit a change in temperament. Lesions of the retina and clouding of the cornea may occur. </w:t>
            </w:r>
          </w:p>
        </w:tc>
        <w:tc>
          <w:tcPr>
            <w:tcW w:w="2192" w:type="dxa"/>
          </w:tcPr>
          <w:p w14:paraId="514E094D" w14:textId="77777777" w:rsidR="00117D31" w:rsidRPr="007D7724" w:rsidRDefault="00117D31" w:rsidP="00117D31">
            <w:pPr>
              <w:rPr>
                <w:rFonts w:cstheme="minorHAnsi"/>
              </w:rPr>
            </w:pPr>
            <w:r w:rsidRPr="007D7724">
              <w:rPr>
                <w:rFonts w:cstheme="minorHAnsi"/>
                <w:shd w:val="clear" w:color="auto" w:fill="FFFFFF"/>
              </w:rPr>
              <w:t>Thanks to the availability of a genetic test PWDs who are GM1 Storage Disease carriers are able to be genetically identified, and the condition has now been almost entirely eliminated from the breed.   As a recessive gene two</w:t>
            </w:r>
            <w:r w:rsidRPr="007D7724">
              <w:rPr>
                <w:rFonts w:cstheme="minorHAnsi"/>
              </w:rPr>
              <w:t xml:space="preserve"> copies of the gene would be required to be affected.  It is safe to mate a carrier with a clear dog as puppies can only be carriers or clear.</w:t>
            </w:r>
          </w:p>
        </w:tc>
        <w:tc>
          <w:tcPr>
            <w:tcW w:w="2136" w:type="dxa"/>
          </w:tcPr>
          <w:p w14:paraId="39C7B5B3" w14:textId="77777777" w:rsidR="00117D31" w:rsidRPr="007D7724" w:rsidRDefault="00117D31" w:rsidP="00117D31">
            <w:pPr>
              <w:rPr>
                <w:rFonts w:cstheme="minorHAnsi"/>
              </w:rPr>
            </w:pPr>
            <w:r w:rsidRPr="007D7724">
              <w:rPr>
                <w:rFonts w:cstheme="minorHAnsi"/>
              </w:rPr>
              <w:t>Several laboratories offer this test including:</w:t>
            </w:r>
          </w:p>
          <w:p w14:paraId="3D926EFE" w14:textId="77777777" w:rsidR="00117D31" w:rsidRPr="007D7724" w:rsidRDefault="00117D31" w:rsidP="00117D31">
            <w:pPr>
              <w:rPr>
                <w:rFonts w:cstheme="minorHAnsi"/>
              </w:rPr>
            </w:pPr>
            <w:r w:rsidRPr="007D7724">
              <w:rPr>
                <w:rFonts w:cstheme="minorHAnsi"/>
              </w:rPr>
              <w:t xml:space="preserve">Laboklin and </w:t>
            </w:r>
            <w:proofErr w:type="gramStart"/>
            <w:r w:rsidRPr="007D7724">
              <w:rPr>
                <w:rFonts w:cstheme="minorHAnsi"/>
              </w:rPr>
              <w:t>MydogDNA  Both</w:t>
            </w:r>
            <w:proofErr w:type="gramEnd"/>
            <w:r w:rsidRPr="007D7724">
              <w:rPr>
                <w:rFonts w:cstheme="minorHAnsi"/>
              </w:rPr>
              <w:t xml:space="preserve"> of these labs also do CDDY, CDPA, EO-PRA, prcd-PRA</w:t>
            </w:r>
          </w:p>
          <w:p w14:paraId="35B8CD62" w14:textId="77777777" w:rsidR="00117D31" w:rsidRPr="007D7724" w:rsidRDefault="00117D31" w:rsidP="00117D31">
            <w:pPr>
              <w:rPr>
                <w:rFonts w:cstheme="minorHAnsi"/>
              </w:rPr>
            </w:pPr>
          </w:p>
          <w:p w14:paraId="0DABEA8B" w14:textId="551E39B7" w:rsidR="00117D31" w:rsidRPr="007D7724" w:rsidRDefault="00117D31" w:rsidP="00117D31">
            <w:pPr>
              <w:rPr>
                <w:rFonts w:cstheme="minorHAnsi"/>
              </w:rPr>
            </w:pPr>
            <w:r w:rsidRPr="007D7724">
              <w:rPr>
                <w:rFonts w:cstheme="minorHAnsi"/>
              </w:rPr>
              <w:t xml:space="preserve">The </w:t>
            </w:r>
            <w:r w:rsidR="007D7724" w:rsidRPr="007D7724">
              <w:rPr>
                <w:rFonts w:cstheme="minorHAnsi"/>
              </w:rPr>
              <w:t xml:space="preserve">Royal </w:t>
            </w:r>
            <w:r w:rsidRPr="007D7724">
              <w:rPr>
                <w:rFonts w:cstheme="minorHAnsi"/>
              </w:rPr>
              <w:t>Kennel Cub (which also do prcd-PRA</w:t>
            </w:r>
          </w:p>
          <w:p w14:paraId="175183FB" w14:textId="77777777" w:rsidR="00117D31" w:rsidRPr="007D7724" w:rsidRDefault="00117D31" w:rsidP="00117D31">
            <w:pPr>
              <w:rPr>
                <w:rFonts w:cstheme="minorHAnsi"/>
              </w:rPr>
            </w:pPr>
          </w:p>
          <w:p w14:paraId="2D40F17A" w14:textId="77777777" w:rsidR="00117D31" w:rsidRPr="007D7724" w:rsidRDefault="00117D31" w:rsidP="00117D31">
            <w:pPr>
              <w:rPr>
                <w:rFonts w:cstheme="minorHAnsi"/>
              </w:rPr>
            </w:pPr>
            <w:r w:rsidRPr="007D7724">
              <w:rPr>
                <w:rFonts w:cstheme="minorHAnsi"/>
              </w:rPr>
              <w:t>Cheek swab or Blood sample required.</w:t>
            </w:r>
          </w:p>
          <w:p w14:paraId="2F7C9F20" w14:textId="77777777" w:rsidR="00117D31" w:rsidRPr="007D7724" w:rsidRDefault="00117D31" w:rsidP="00117D31">
            <w:pPr>
              <w:rPr>
                <w:rFonts w:cstheme="minorHAnsi"/>
              </w:rPr>
            </w:pPr>
          </w:p>
          <w:p w14:paraId="5AF1653E" w14:textId="77777777" w:rsidR="00117D31" w:rsidRPr="007D7724" w:rsidRDefault="00117D31" w:rsidP="00117D31">
            <w:pPr>
              <w:rPr>
                <w:rFonts w:cstheme="minorHAnsi"/>
              </w:rPr>
            </w:pPr>
          </w:p>
          <w:p w14:paraId="79C5D476" w14:textId="77777777" w:rsidR="00117D31" w:rsidRPr="007D7724" w:rsidRDefault="00117D31" w:rsidP="00117D31">
            <w:pPr>
              <w:rPr>
                <w:rFonts w:cstheme="minorHAnsi"/>
              </w:rPr>
            </w:pPr>
          </w:p>
        </w:tc>
      </w:tr>
    </w:tbl>
    <w:p w14:paraId="17C792D1" w14:textId="77777777" w:rsidR="00E57ED8" w:rsidRDefault="00E57ED8">
      <w:r>
        <w:br w:type="page"/>
      </w:r>
    </w:p>
    <w:tbl>
      <w:tblPr>
        <w:tblStyle w:val="TableGrid"/>
        <w:tblW w:w="0" w:type="auto"/>
        <w:tblLook w:val="04A0" w:firstRow="1" w:lastRow="0" w:firstColumn="1" w:lastColumn="0" w:noHBand="0" w:noVBand="1"/>
      </w:tblPr>
      <w:tblGrid>
        <w:gridCol w:w="1888"/>
        <w:gridCol w:w="2800"/>
        <w:gridCol w:w="2192"/>
        <w:gridCol w:w="2136"/>
      </w:tblGrid>
      <w:tr w:rsidR="00E57ED8" w:rsidRPr="00E57ED8" w14:paraId="243391E4" w14:textId="77777777" w:rsidTr="00745F61">
        <w:trPr>
          <w:trHeight w:val="416"/>
        </w:trPr>
        <w:tc>
          <w:tcPr>
            <w:tcW w:w="1888" w:type="dxa"/>
            <w:tcBorders>
              <w:top w:val="single" w:sz="4" w:space="0" w:color="auto"/>
            </w:tcBorders>
          </w:tcPr>
          <w:p w14:paraId="6458A39E" w14:textId="77777777" w:rsidR="00E57ED8" w:rsidRPr="00E57ED8" w:rsidRDefault="00E57ED8" w:rsidP="0046653D">
            <w:pPr>
              <w:pStyle w:val="Heading1"/>
              <w:rPr>
                <w:rFonts w:cstheme="minorHAnsi"/>
              </w:rPr>
            </w:pPr>
            <w:r w:rsidRPr="00E57ED8">
              <w:rPr>
                <w:rFonts w:cstheme="minorHAnsi"/>
              </w:rPr>
              <w:lastRenderedPageBreak/>
              <w:t>DNA test</w:t>
            </w:r>
          </w:p>
        </w:tc>
        <w:tc>
          <w:tcPr>
            <w:tcW w:w="2800" w:type="dxa"/>
            <w:tcBorders>
              <w:top w:val="single" w:sz="4" w:space="0" w:color="auto"/>
            </w:tcBorders>
          </w:tcPr>
          <w:p w14:paraId="3789C0DC" w14:textId="77777777" w:rsidR="00E57ED8" w:rsidRPr="00E57ED8" w:rsidRDefault="00E57ED8" w:rsidP="0046653D">
            <w:pPr>
              <w:rPr>
                <w:rFonts w:cstheme="minorHAnsi"/>
                <w:b/>
                <w:bCs/>
              </w:rPr>
            </w:pPr>
            <w:r w:rsidRPr="00E57ED8">
              <w:rPr>
                <w:rFonts w:cstheme="minorHAnsi"/>
                <w:b/>
                <w:bCs/>
              </w:rPr>
              <w:t>The disease</w:t>
            </w:r>
          </w:p>
        </w:tc>
        <w:tc>
          <w:tcPr>
            <w:tcW w:w="2192" w:type="dxa"/>
            <w:tcBorders>
              <w:top w:val="single" w:sz="4" w:space="0" w:color="auto"/>
            </w:tcBorders>
          </w:tcPr>
          <w:p w14:paraId="3AB8974E" w14:textId="77777777" w:rsidR="00E57ED8" w:rsidRPr="00E57ED8" w:rsidRDefault="00E57ED8" w:rsidP="0046653D">
            <w:pPr>
              <w:rPr>
                <w:rFonts w:cstheme="minorHAnsi"/>
                <w:b/>
                <w:bCs/>
              </w:rPr>
            </w:pPr>
            <w:r w:rsidRPr="00E57ED8">
              <w:rPr>
                <w:rFonts w:cstheme="minorHAnsi"/>
                <w:b/>
                <w:bCs/>
              </w:rPr>
              <w:t>The Result</w:t>
            </w:r>
          </w:p>
        </w:tc>
        <w:tc>
          <w:tcPr>
            <w:tcW w:w="2136" w:type="dxa"/>
            <w:tcBorders>
              <w:top w:val="single" w:sz="4" w:space="0" w:color="auto"/>
            </w:tcBorders>
          </w:tcPr>
          <w:p w14:paraId="56916DF1" w14:textId="77777777" w:rsidR="00E57ED8" w:rsidRPr="00E57ED8" w:rsidRDefault="00E57ED8" w:rsidP="0046653D">
            <w:pPr>
              <w:rPr>
                <w:rFonts w:cstheme="minorHAnsi"/>
                <w:b/>
                <w:bCs/>
              </w:rPr>
            </w:pPr>
            <w:r w:rsidRPr="00E57ED8">
              <w:rPr>
                <w:rFonts w:cstheme="minorHAnsi"/>
                <w:b/>
                <w:bCs/>
              </w:rPr>
              <w:t>How to get it done</w:t>
            </w:r>
          </w:p>
        </w:tc>
      </w:tr>
      <w:tr w:rsidR="007D7724" w:rsidRPr="007D7724" w14:paraId="2A658432" w14:textId="77777777" w:rsidTr="00E57ED8">
        <w:trPr>
          <w:trHeight w:val="563"/>
        </w:trPr>
        <w:tc>
          <w:tcPr>
            <w:tcW w:w="1888" w:type="dxa"/>
          </w:tcPr>
          <w:p w14:paraId="3E62969F" w14:textId="77777777" w:rsidR="00117D31" w:rsidRDefault="00117D31" w:rsidP="00117D31">
            <w:pPr>
              <w:rPr>
                <w:rFonts w:cstheme="minorHAnsi"/>
              </w:rPr>
            </w:pPr>
            <w:r w:rsidRPr="007D7724">
              <w:rPr>
                <w:rFonts w:cstheme="minorHAnsi"/>
              </w:rPr>
              <w:t>Prcd-PRA (recessive) Progressive Retinal Atrophy</w:t>
            </w:r>
          </w:p>
          <w:p w14:paraId="56C4C55B" w14:textId="3FBAAFFB" w:rsidR="00B86B08" w:rsidRPr="007D7724" w:rsidRDefault="000274E2" w:rsidP="00117D31">
            <w:pPr>
              <w:rPr>
                <w:rFonts w:cstheme="minorHAnsi"/>
              </w:rPr>
            </w:pPr>
            <w:r>
              <w:rPr>
                <w:rFonts w:cstheme="minorHAnsi"/>
                <w:color w:val="FF0000"/>
              </w:rPr>
              <w:t xml:space="preserve">Sep 23, Mandatory for litter registrations. </w:t>
            </w:r>
            <w:r w:rsidR="00B86B08">
              <w:rPr>
                <w:rFonts w:cstheme="minorHAnsi"/>
                <w:color w:val="FF0000"/>
              </w:rPr>
              <w:t>Recorded on Registration records by the Kennel Club</w:t>
            </w:r>
          </w:p>
        </w:tc>
        <w:tc>
          <w:tcPr>
            <w:tcW w:w="2800" w:type="dxa"/>
          </w:tcPr>
          <w:p w14:paraId="55D40BB9" w14:textId="77777777" w:rsidR="00117D31" w:rsidRPr="007D7724" w:rsidRDefault="00117D31" w:rsidP="00117D31">
            <w:pPr>
              <w:rPr>
                <w:rFonts w:cstheme="minorHAnsi"/>
              </w:rPr>
            </w:pPr>
            <w:r w:rsidRPr="007D7724">
              <w:rPr>
                <w:rFonts w:cstheme="minorHAnsi"/>
                <w:shd w:val="clear" w:color="auto" w:fill="FFFFFF"/>
              </w:rPr>
              <w:t>The cells of the retina receive light from the external environment and transmit the information to the brain where it is interpreted to become vision. PRA causes cells in the retina at the back of the eye to degenerate and die, even though the cells may have developed normally early in life. The cells of the retina receive light from the external environment and transmit the information to the brain where it is interpreted to become vision. Owners of affected dogs first notice that their dog becomes night blind, but this eventually progresses to total </w:t>
            </w:r>
            <w:hyperlink r:id="rId10" w:tooltip="A guide to blindness in dogs" w:history="1">
              <w:r w:rsidRPr="007D7724">
                <w:rPr>
                  <w:rStyle w:val="Hyperlink"/>
                  <w:rFonts w:cstheme="minorHAnsi"/>
                  <w:color w:val="auto"/>
                  <w:bdr w:val="none" w:sz="0" w:space="0" w:color="auto" w:frame="1"/>
                  <w:shd w:val="clear" w:color="auto" w:fill="FFFFFF"/>
                </w:rPr>
                <w:t>blindness</w:t>
              </w:r>
            </w:hyperlink>
            <w:r w:rsidRPr="007D7724">
              <w:rPr>
                <w:rFonts w:cstheme="minorHAnsi"/>
                <w:shd w:val="clear" w:color="auto" w:fill="FFFFFF"/>
              </w:rPr>
              <w:t>. The age of onset of first signs varies from breed to breed, however, in all cases puppies are born with perfect vision and their sight begins to degenerate later in life, from around 3 years of age or later.</w:t>
            </w:r>
          </w:p>
        </w:tc>
        <w:tc>
          <w:tcPr>
            <w:tcW w:w="2192" w:type="dxa"/>
          </w:tcPr>
          <w:p w14:paraId="42D2A5FA" w14:textId="77777777" w:rsidR="00117D31" w:rsidRPr="007D7724" w:rsidRDefault="00117D31" w:rsidP="00117D31">
            <w:pPr>
              <w:rPr>
                <w:rFonts w:cstheme="minorHAnsi"/>
              </w:rPr>
            </w:pPr>
            <w:r w:rsidRPr="007D7724">
              <w:rPr>
                <w:rFonts w:cstheme="minorHAnsi"/>
              </w:rPr>
              <w:t>As a recessive gene two copies would be required to be affected.  It is safe to mate a carrier with a clear dog as puppies can only be carriers or clear.</w:t>
            </w:r>
          </w:p>
        </w:tc>
        <w:tc>
          <w:tcPr>
            <w:tcW w:w="2136" w:type="dxa"/>
          </w:tcPr>
          <w:p w14:paraId="263645A2" w14:textId="77777777" w:rsidR="00117D31" w:rsidRPr="007D7724" w:rsidRDefault="00117D31" w:rsidP="00117D31">
            <w:pPr>
              <w:rPr>
                <w:rFonts w:cstheme="minorHAnsi"/>
              </w:rPr>
            </w:pPr>
            <w:r w:rsidRPr="007D7724">
              <w:rPr>
                <w:rFonts w:cstheme="minorHAnsi"/>
              </w:rPr>
              <w:t>Several laboratories offer this test including:</w:t>
            </w:r>
          </w:p>
          <w:p w14:paraId="0B1A1B37" w14:textId="77777777" w:rsidR="00117D31" w:rsidRPr="007D7724" w:rsidRDefault="00117D31" w:rsidP="00117D31">
            <w:pPr>
              <w:rPr>
                <w:rFonts w:cstheme="minorHAnsi"/>
              </w:rPr>
            </w:pPr>
            <w:r w:rsidRPr="007D7724">
              <w:rPr>
                <w:rFonts w:cstheme="minorHAnsi"/>
              </w:rPr>
              <w:t xml:space="preserve">Laboklin and </w:t>
            </w:r>
            <w:proofErr w:type="gramStart"/>
            <w:r w:rsidRPr="007D7724">
              <w:rPr>
                <w:rFonts w:cstheme="minorHAnsi"/>
              </w:rPr>
              <w:t>MydogDNA  Both</w:t>
            </w:r>
            <w:proofErr w:type="gramEnd"/>
            <w:r w:rsidRPr="007D7724">
              <w:rPr>
                <w:rFonts w:cstheme="minorHAnsi"/>
              </w:rPr>
              <w:t xml:space="preserve"> labs also do CDDY, CDPA, EO-PRA, GM1</w:t>
            </w:r>
          </w:p>
          <w:p w14:paraId="0392CBC6" w14:textId="77777777" w:rsidR="00117D31" w:rsidRPr="007D7724" w:rsidRDefault="00117D31" w:rsidP="00117D31">
            <w:pPr>
              <w:rPr>
                <w:rFonts w:cstheme="minorHAnsi"/>
              </w:rPr>
            </w:pPr>
          </w:p>
          <w:p w14:paraId="31A026A6" w14:textId="1628B978" w:rsidR="00117D31" w:rsidRPr="007D7724" w:rsidRDefault="00117D31" w:rsidP="00117D31">
            <w:pPr>
              <w:rPr>
                <w:rFonts w:cstheme="minorHAnsi"/>
              </w:rPr>
            </w:pPr>
            <w:r w:rsidRPr="007D7724">
              <w:rPr>
                <w:rFonts w:cstheme="minorHAnsi"/>
              </w:rPr>
              <w:t xml:space="preserve">The </w:t>
            </w:r>
            <w:r w:rsidR="007D7724" w:rsidRPr="007D7724">
              <w:rPr>
                <w:rFonts w:cstheme="minorHAnsi"/>
              </w:rPr>
              <w:t xml:space="preserve">Royal </w:t>
            </w:r>
            <w:r w:rsidRPr="007D7724">
              <w:rPr>
                <w:rFonts w:cstheme="minorHAnsi"/>
              </w:rPr>
              <w:t>Kennel Cub (which also do GM1</w:t>
            </w:r>
          </w:p>
          <w:p w14:paraId="67F77F3A" w14:textId="77777777" w:rsidR="00117D31" w:rsidRPr="007D7724" w:rsidRDefault="00117D31" w:rsidP="00117D31">
            <w:pPr>
              <w:rPr>
                <w:rFonts w:cstheme="minorHAnsi"/>
              </w:rPr>
            </w:pPr>
          </w:p>
          <w:p w14:paraId="1CD8B481" w14:textId="77777777" w:rsidR="00117D31" w:rsidRPr="007D7724" w:rsidRDefault="00117D31" w:rsidP="00117D31">
            <w:pPr>
              <w:rPr>
                <w:rFonts w:cstheme="minorHAnsi"/>
              </w:rPr>
            </w:pPr>
            <w:r w:rsidRPr="007D7724">
              <w:rPr>
                <w:rFonts w:cstheme="minorHAnsi"/>
              </w:rPr>
              <w:t>Cheek swab or Blood sample required.</w:t>
            </w:r>
          </w:p>
          <w:p w14:paraId="409189F0" w14:textId="77777777" w:rsidR="00117D31" w:rsidRPr="007D7724" w:rsidRDefault="00117D31" w:rsidP="00117D31">
            <w:pPr>
              <w:rPr>
                <w:rFonts w:cstheme="minorHAnsi"/>
              </w:rPr>
            </w:pPr>
          </w:p>
        </w:tc>
      </w:tr>
      <w:tr w:rsidR="007D7724" w:rsidRPr="007D7724" w14:paraId="0273F81B" w14:textId="77777777" w:rsidTr="00E57ED8">
        <w:trPr>
          <w:trHeight w:val="563"/>
        </w:trPr>
        <w:tc>
          <w:tcPr>
            <w:tcW w:w="1888" w:type="dxa"/>
          </w:tcPr>
          <w:p w14:paraId="6BFF0FC7" w14:textId="77777777" w:rsidR="00117D31" w:rsidRDefault="00117D31" w:rsidP="00117D31">
            <w:pPr>
              <w:rPr>
                <w:rFonts w:cstheme="minorHAnsi"/>
              </w:rPr>
            </w:pPr>
            <w:r w:rsidRPr="007D7724">
              <w:rPr>
                <w:rFonts w:cstheme="minorHAnsi"/>
              </w:rPr>
              <w:t>EO-PRA (recessive) Early onset Progressive retinal atrophy</w:t>
            </w:r>
          </w:p>
          <w:p w14:paraId="138D3AFF" w14:textId="330D3EAE" w:rsidR="00B86B08" w:rsidRPr="007D7724" w:rsidRDefault="00B86B08" w:rsidP="00117D31">
            <w:pPr>
              <w:rPr>
                <w:rFonts w:cstheme="minorHAnsi"/>
              </w:rPr>
            </w:pPr>
            <w:r>
              <w:rPr>
                <w:rFonts w:cstheme="minorHAnsi"/>
                <w:color w:val="FF0000"/>
              </w:rPr>
              <w:t>Recorded on Registration records by the Kennel Club</w:t>
            </w:r>
          </w:p>
        </w:tc>
        <w:tc>
          <w:tcPr>
            <w:tcW w:w="2800" w:type="dxa"/>
          </w:tcPr>
          <w:p w14:paraId="2C1D1165" w14:textId="654216F0" w:rsidR="00117D31" w:rsidRPr="007D7724" w:rsidRDefault="00117D31" w:rsidP="00117D31">
            <w:pPr>
              <w:rPr>
                <w:rFonts w:cstheme="minorHAnsi"/>
              </w:rPr>
            </w:pPr>
            <w:r w:rsidRPr="007D7724">
              <w:rPr>
                <w:rFonts w:cstheme="minorHAnsi"/>
                <w:shd w:val="clear" w:color="auto" w:fill="FFFFFF"/>
              </w:rPr>
              <w:t>Early onset PRA has the same effect a</w:t>
            </w:r>
            <w:r w:rsidR="007D7724" w:rsidRPr="007D7724">
              <w:rPr>
                <w:rFonts w:cstheme="minorHAnsi"/>
                <w:shd w:val="clear" w:color="auto" w:fill="FFFFFF"/>
              </w:rPr>
              <w:t>s</w:t>
            </w:r>
            <w:r w:rsidRPr="007D7724">
              <w:rPr>
                <w:rFonts w:cstheme="minorHAnsi"/>
                <w:shd w:val="clear" w:color="auto" w:fill="FFFFFF"/>
              </w:rPr>
              <w:t xml:space="preserve"> prcd-PRA above but affects younger dogs, usually around the age of two to three years old.</w:t>
            </w:r>
          </w:p>
        </w:tc>
        <w:tc>
          <w:tcPr>
            <w:tcW w:w="2192" w:type="dxa"/>
          </w:tcPr>
          <w:p w14:paraId="7231117A" w14:textId="77777777" w:rsidR="00117D31" w:rsidRPr="007D7724" w:rsidRDefault="00117D31" w:rsidP="00117D31">
            <w:pPr>
              <w:rPr>
                <w:rFonts w:cstheme="minorHAnsi"/>
              </w:rPr>
            </w:pPr>
            <w:r w:rsidRPr="007D7724">
              <w:rPr>
                <w:rFonts w:cstheme="minorHAnsi"/>
              </w:rPr>
              <w:t>As a recessive gene two copies would be required to be affected.  It is safe to mate a carrier with a clear dog as puppies can only be carriers or clear.</w:t>
            </w:r>
          </w:p>
        </w:tc>
        <w:tc>
          <w:tcPr>
            <w:tcW w:w="2136" w:type="dxa"/>
          </w:tcPr>
          <w:p w14:paraId="5F786197" w14:textId="77777777" w:rsidR="00117D31" w:rsidRPr="007D7724" w:rsidRDefault="00117D31" w:rsidP="00117D31">
            <w:pPr>
              <w:rPr>
                <w:rFonts w:cstheme="minorHAnsi"/>
              </w:rPr>
            </w:pPr>
            <w:r w:rsidRPr="007D7724">
              <w:rPr>
                <w:rFonts w:cstheme="minorHAnsi"/>
              </w:rPr>
              <w:t>Several laboratories offer this test including:</w:t>
            </w:r>
          </w:p>
          <w:p w14:paraId="2844C9D4" w14:textId="77777777" w:rsidR="00117D31" w:rsidRPr="007D7724" w:rsidRDefault="00117D31" w:rsidP="00117D31">
            <w:pPr>
              <w:rPr>
                <w:rFonts w:cstheme="minorHAnsi"/>
              </w:rPr>
            </w:pPr>
            <w:r w:rsidRPr="007D7724">
              <w:rPr>
                <w:rFonts w:cstheme="minorHAnsi"/>
              </w:rPr>
              <w:t xml:space="preserve">Laboklin and MydogDNA </w:t>
            </w:r>
          </w:p>
          <w:p w14:paraId="71FF9A09" w14:textId="77777777" w:rsidR="00117D31" w:rsidRPr="007D7724" w:rsidRDefault="00117D31" w:rsidP="00117D31">
            <w:pPr>
              <w:rPr>
                <w:rFonts w:cstheme="minorHAnsi"/>
              </w:rPr>
            </w:pPr>
          </w:p>
          <w:p w14:paraId="75C54B2B" w14:textId="77777777" w:rsidR="00117D31" w:rsidRPr="007D7724" w:rsidRDefault="00117D31" w:rsidP="00117D31">
            <w:pPr>
              <w:rPr>
                <w:rFonts w:cstheme="minorHAnsi"/>
              </w:rPr>
            </w:pPr>
            <w:r w:rsidRPr="007D7724">
              <w:rPr>
                <w:rFonts w:cstheme="minorHAnsi"/>
              </w:rPr>
              <w:t>Both labs also do CDDY, CDPA, GM1, prcd-PRA</w:t>
            </w:r>
          </w:p>
          <w:p w14:paraId="2CE1B339" w14:textId="77777777" w:rsidR="00117D31" w:rsidRPr="007D7724" w:rsidRDefault="00117D31" w:rsidP="00117D31">
            <w:pPr>
              <w:rPr>
                <w:rFonts w:cstheme="minorHAnsi"/>
              </w:rPr>
            </w:pPr>
          </w:p>
          <w:p w14:paraId="07D145EB" w14:textId="4475AD14" w:rsidR="00117D31" w:rsidRPr="007D7724" w:rsidRDefault="00117D31" w:rsidP="00745F61">
            <w:pPr>
              <w:rPr>
                <w:rFonts w:cstheme="minorHAnsi"/>
              </w:rPr>
            </w:pPr>
            <w:r w:rsidRPr="007D7724">
              <w:rPr>
                <w:rFonts w:cstheme="minorHAnsi"/>
              </w:rPr>
              <w:t>Cheek swab or Blood sample required.</w:t>
            </w:r>
          </w:p>
        </w:tc>
      </w:tr>
      <w:tr w:rsidR="007D7724" w:rsidRPr="007D7724" w14:paraId="30A843E2" w14:textId="77777777" w:rsidTr="00E57ED8">
        <w:trPr>
          <w:trHeight w:val="563"/>
        </w:trPr>
        <w:tc>
          <w:tcPr>
            <w:tcW w:w="1888" w:type="dxa"/>
          </w:tcPr>
          <w:p w14:paraId="3601CBF9" w14:textId="1766CCFD" w:rsidR="00117D31" w:rsidRPr="007D7724" w:rsidRDefault="00117D31" w:rsidP="00117D31">
            <w:pPr>
              <w:rPr>
                <w:rFonts w:cstheme="minorHAnsi"/>
              </w:rPr>
            </w:pPr>
            <w:proofErr w:type="gramStart"/>
            <w:r w:rsidRPr="007D7724">
              <w:rPr>
                <w:rFonts w:cstheme="minorHAnsi"/>
              </w:rPr>
              <w:t>CDPA  Chondrodysplasia</w:t>
            </w:r>
            <w:proofErr w:type="gramEnd"/>
            <w:r w:rsidRPr="007D7724">
              <w:rPr>
                <w:rFonts w:cstheme="minorHAnsi"/>
              </w:rPr>
              <w:t xml:space="preserve"> (rece</w:t>
            </w:r>
            <w:r w:rsidR="00745F61">
              <w:rPr>
                <w:rFonts w:cstheme="minorHAnsi"/>
              </w:rPr>
              <w:t>s</w:t>
            </w:r>
            <w:r w:rsidRPr="007D7724">
              <w:rPr>
                <w:rFonts w:cstheme="minorHAnsi"/>
              </w:rPr>
              <w:t>sive)</w:t>
            </w:r>
          </w:p>
        </w:tc>
        <w:tc>
          <w:tcPr>
            <w:tcW w:w="2800" w:type="dxa"/>
          </w:tcPr>
          <w:p w14:paraId="7DFAD0B8" w14:textId="77777777" w:rsidR="00117D31" w:rsidRPr="007D7724" w:rsidRDefault="00117D31" w:rsidP="00117D31">
            <w:pPr>
              <w:rPr>
                <w:rFonts w:cstheme="minorHAnsi"/>
              </w:rPr>
            </w:pPr>
            <w:r w:rsidRPr="007D7724">
              <w:rPr>
                <w:rFonts w:cstheme="minorHAnsi"/>
                <w:shd w:val="clear" w:color="auto" w:fill="FFFFFF"/>
              </w:rPr>
              <w:t>Chondrodysplasia is an inherited disorder that affects the way that bones develop. The condition is a type of dwarfism that causes affected dog's limbs to be noticeably shorter than unaffected dogs.</w:t>
            </w:r>
          </w:p>
        </w:tc>
        <w:tc>
          <w:tcPr>
            <w:tcW w:w="2192" w:type="dxa"/>
          </w:tcPr>
          <w:p w14:paraId="1A261BB5" w14:textId="77777777" w:rsidR="00117D31" w:rsidRPr="007D7724" w:rsidRDefault="00117D31" w:rsidP="00117D31">
            <w:pPr>
              <w:rPr>
                <w:rFonts w:cstheme="minorHAnsi"/>
              </w:rPr>
            </w:pPr>
            <w:r w:rsidRPr="007D7724">
              <w:rPr>
                <w:rFonts w:cstheme="minorHAnsi"/>
              </w:rPr>
              <w:t>As a recessive gene two copies would be required to be affected.  It is safe to mate a carrier with a clear dog as puppies can only be carriers or clear.</w:t>
            </w:r>
          </w:p>
        </w:tc>
        <w:tc>
          <w:tcPr>
            <w:tcW w:w="2136" w:type="dxa"/>
          </w:tcPr>
          <w:p w14:paraId="4301A1C8" w14:textId="77777777" w:rsidR="00117D31" w:rsidRPr="007D7724" w:rsidRDefault="00117D31" w:rsidP="00117D31">
            <w:pPr>
              <w:rPr>
                <w:rFonts w:cstheme="minorHAnsi"/>
              </w:rPr>
            </w:pPr>
            <w:r w:rsidRPr="007D7724">
              <w:rPr>
                <w:rFonts w:cstheme="minorHAnsi"/>
              </w:rPr>
              <w:t>Offered by UC Davis in the USA who are conducting a study with PWD, and also Laboklin and MydogDNA (both of these also do CDDY, prcd-PRA and EO-PRA, and GM1)</w:t>
            </w:r>
          </w:p>
        </w:tc>
      </w:tr>
      <w:tr w:rsidR="00745F61" w:rsidRPr="00E57ED8" w14:paraId="2D5659BF" w14:textId="77777777" w:rsidTr="00745F61">
        <w:trPr>
          <w:trHeight w:val="416"/>
        </w:trPr>
        <w:tc>
          <w:tcPr>
            <w:tcW w:w="1888" w:type="dxa"/>
            <w:tcBorders>
              <w:top w:val="single" w:sz="4" w:space="0" w:color="auto"/>
            </w:tcBorders>
          </w:tcPr>
          <w:p w14:paraId="706F8982" w14:textId="77777777" w:rsidR="00745F61" w:rsidRPr="00E57ED8" w:rsidRDefault="00745F61" w:rsidP="0046653D">
            <w:pPr>
              <w:pStyle w:val="Heading1"/>
              <w:rPr>
                <w:rFonts w:cstheme="minorHAnsi"/>
              </w:rPr>
            </w:pPr>
            <w:r w:rsidRPr="00E57ED8">
              <w:rPr>
                <w:rFonts w:cstheme="minorHAnsi"/>
              </w:rPr>
              <w:lastRenderedPageBreak/>
              <w:t>DNA test</w:t>
            </w:r>
          </w:p>
        </w:tc>
        <w:tc>
          <w:tcPr>
            <w:tcW w:w="2800" w:type="dxa"/>
            <w:tcBorders>
              <w:top w:val="single" w:sz="4" w:space="0" w:color="auto"/>
            </w:tcBorders>
          </w:tcPr>
          <w:p w14:paraId="01FB2AA1" w14:textId="77777777" w:rsidR="00745F61" w:rsidRPr="00E57ED8" w:rsidRDefault="00745F61" w:rsidP="0046653D">
            <w:pPr>
              <w:rPr>
                <w:rFonts w:cstheme="minorHAnsi"/>
                <w:b/>
                <w:bCs/>
              </w:rPr>
            </w:pPr>
            <w:r w:rsidRPr="00E57ED8">
              <w:rPr>
                <w:rFonts w:cstheme="minorHAnsi"/>
                <w:b/>
                <w:bCs/>
              </w:rPr>
              <w:t>The disease</w:t>
            </w:r>
          </w:p>
        </w:tc>
        <w:tc>
          <w:tcPr>
            <w:tcW w:w="2192" w:type="dxa"/>
            <w:tcBorders>
              <w:top w:val="single" w:sz="4" w:space="0" w:color="auto"/>
            </w:tcBorders>
          </w:tcPr>
          <w:p w14:paraId="1B9F1345" w14:textId="77777777" w:rsidR="00745F61" w:rsidRPr="00E57ED8" w:rsidRDefault="00745F61" w:rsidP="0046653D">
            <w:pPr>
              <w:rPr>
                <w:rFonts w:cstheme="minorHAnsi"/>
                <w:b/>
                <w:bCs/>
              </w:rPr>
            </w:pPr>
            <w:r w:rsidRPr="00E57ED8">
              <w:rPr>
                <w:rFonts w:cstheme="minorHAnsi"/>
                <w:b/>
                <w:bCs/>
              </w:rPr>
              <w:t>The Result</w:t>
            </w:r>
          </w:p>
        </w:tc>
        <w:tc>
          <w:tcPr>
            <w:tcW w:w="2136" w:type="dxa"/>
            <w:tcBorders>
              <w:top w:val="single" w:sz="4" w:space="0" w:color="auto"/>
            </w:tcBorders>
          </w:tcPr>
          <w:p w14:paraId="40B2FB10" w14:textId="77777777" w:rsidR="00745F61" w:rsidRPr="00E57ED8" w:rsidRDefault="00745F61" w:rsidP="0046653D">
            <w:pPr>
              <w:rPr>
                <w:rFonts w:cstheme="minorHAnsi"/>
                <w:b/>
                <w:bCs/>
              </w:rPr>
            </w:pPr>
            <w:r w:rsidRPr="00E57ED8">
              <w:rPr>
                <w:rFonts w:cstheme="minorHAnsi"/>
                <w:b/>
                <w:bCs/>
              </w:rPr>
              <w:t>How to get it done</w:t>
            </w:r>
          </w:p>
        </w:tc>
      </w:tr>
      <w:tr w:rsidR="007D7724" w:rsidRPr="007D7724" w14:paraId="4EE5885F" w14:textId="77777777" w:rsidTr="00E57ED8">
        <w:trPr>
          <w:trHeight w:val="563"/>
        </w:trPr>
        <w:tc>
          <w:tcPr>
            <w:tcW w:w="1888" w:type="dxa"/>
          </w:tcPr>
          <w:p w14:paraId="424100DB" w14:textId="77777777" w:rsidR="00117D31" w:rsidRPr="007D7724" w:rsidRDefault="00117D31" w:rsidP="00117D31">
            <w:pPr>
              <w:rPr>
                <w:rFonts w:cstheme="minorHAnsi"/>
              </w:rPr>
            </w:pPr>
            <w:r w:rsidRPr="007D7724">
              <w:rPr>
                <w:rFonts w:cstheme="minorHAnsi"/>
              </w:rPr>
              <w:t>CDDY (dominant) Chondrodystrophy with IVDD risk</w:t>
            </w:r>
          </w:p>
        </w:tc>
        <w:tc>
          <w:tcPr>
            <w:tcW w:w="2800" w:type="dxa"/>
          </w:tcPr>
          <w:p w14:paraId="52CA9D89" w14:textId="044648E3" w:rsidR="00117D31" w:rsidRPr="007D7724" w:rsidRDefault="00117D31" w:rsidP="00117D31">
            <w:pPr>
              <w:rPr>
                <w:rFonts w:cstheme="minorHAnsi"/>
                <w:shd w:val="clear" w:color="auto" w:fill="FFFFFF"/>
              </w:rPr>
            </w:pPr>
            <w:proofErr w:type="gramStart"/>
            <w:r w:rsidRPr="007D7724">
              <w:rPr>
                <w:rFonts w:cstheme="minorHAnsi"/>
                <w:shd w:val="clear" w:color="auto" w:fill="FFFFFF"/>
              </w:rPr>
              <w:t xml:space="preserve">Chondrodystrophy </w:t>
            </w:r>
            <w:r w:rsidRPr="007D7724">
              <w:rPr>
                <w:rFonts w:cstheme="minorHAnsi"/>
                <w:shd w:val="clear" w:color="auto" w:fill="F7F7F7"/>
              </w:rPr>
              <w:t> is</w:t>
            </w:r>
            <w:proofErr w:type="gramEnd"/>
            <w:r w:rsidRPr="007D7724">
              <w:rPr>
                <w:rFonts w:cstheme="minorHAnsi"/>
                <w:shd w:val="clear" w:color="auto" w:fill="F7F7F7"/>
              </w:rPr>
              <w:t xml:space="preserve"> a trait that is common to many dog breeds and it is characterised by shorter legs due to shorter long bones. It also </w:t>
            </w:r>
            <w:r w:rsidRPr="007D7724">
              <w:rPr>
                <w:rFonts w:cstheme="minorHAnsi"/>
                <w:shd w:val="clear" w:color="auto" w:fill="FFFFFF"/>
              </w:rPr>
              <w:t>changes the character of all of the intervertebral discs at a young age. The discs have abnormal degeneration of the nucleus pulposus, which is the centr</w:t>
            </w:r>
            <w:r w:rsidR="00745F61">
              <w:rPr>
                <w:rFonts w:cstheme="minorHAnsi"/>
                <w:shd w:val="clear" w:color="auto" w:fill="FFFFFF"/>
              </w:rPr>
              <w:t>e</w:t>
            </w:r>
            <w:r w:rsidRPr="007D7724">
              <w:rPr>
                <w:rFonts w:cstheme="minorHAnsi"/>
                <w:shd w:val="clear" w:color="auto" w:fill="FFFFFF"/>
              </w:rPr>
              <w:t xml:space="preserve"> of the intervertebral disc that normally provides cushion and flexibility to the back. The end of the degeneration process is a mineralized or calcified disc. The change in the cellular structure of the disc is what predisposes it to herniate (move into the spinal canal impinging on the spinal cord). The chondrodystrophic degenerative phenotype is evident in all the intervertebral discs as early as 10 weeks of age in dogs carrying either one or two copies of the CDDY gene but is absent in those without it. (Murphy et al., 2019). This has only very recently been discovered in PWD but is endemic in some </w:t>
            </w:r>
            <w:proofErr w:type="gramStart"/>
            <w:r w:rsidRPr="007D7724">
              <w:rPr>
                <w:rFonts w:cstheme="minorHAnsi"/>
                <w:shd w:val="clear" w:color="auto" w:fill="FFFFFF"/>
              </w:rPr>
              <w:t>short legged</w:t>
            </w:r>
            <w:proofErr w:type="gramEnd"/>
            <w:r w:rsidRPr="007D7724">
              <w:rPr>
                <w:rFonts w:cstheme="minorHAnsi"/>
                <w:shd w:val="clear" w:color="auto" w:fill="FFFFFF"/>
              </w:rPr>
              <w:t xml:space="preserve"> breeds like Beagles and Dach</w:t>
            </w:r>
            <w:r w:rsidR="00293B7C" w:rsidRPr="007D7724">
              <w:rPr>
                <w:rFonts w:cstheme="minorHAnsi"/>
                <w:shd w:val="clear" w:color="auto" w:fill="FFFFFF"/>
              </w:rPr>
              <w:t>sh</w:t>
            </w:r>
            <w:r w:rsidRPr="007D7724">
              <w:rPr>
                <w:rFonts w:cstheme="minorHAnsi"/>
                <w:shd w:val="clear" w:color="auto" w:fill="FFFFFF"/>
              </w:rPr>
              <w:t xml:space="preserve">unds where every dog carries 2 copies of the gene.  As short legs are not required in PWD this is not a gene that we need!  </w:t>
            </w:r>
            <w:proofErr w:type="gramStart"/>
            <w:r w:rsidRPr="007D7724">
              <w:rPr>
                <w:rFonts w:cstheme="minorHAnsi"/>
                <w:shd w:val="clear" w:color="auto" w:fill="FFFFFF"/>
              </w:rPr>
              <w:t>Therefore</w:t>
            </w:r>
            <w:proofErr w:type="gramEnd"/>
            <w:r w:rsidRPr="007D7724">
              <w:rPr>
                <w:rFonts w:cstheme="minorHAnsi"/>
                <w:shd w:val="clear" w:color="auto" w:fill="FFFFFF"/>
              </w:rPr>
              <w:t xml:space="preserve"> the aim of breeders is to eliminate this gene within the next 2 or 3 generations at most.</w:t>
            </w:r>
          </w:p>
          <w:p w14:paraId="420A71A7" w14:textId="77777777" w:rsidR="00117D31" w:rsidRPr="007D7724" w:rsidRDefault="00117D31" w:rsidP="00117D31">
            <w:pPr>
              <w:rPr>
                <w:rFonts w:cstheme="minorHAnsi"/>
              </w:rPr>
            </w:pPr>
            <w:r w:rsidRPr="007D7724">
              <w:rPr>
                <w:rFonts w:cstheme="minorHAnsi"/>
              </w:rPr>
              <w:t xml:space="preserve">Although there have been some affected dogs that have been put to sleep due to spine degeneration, there are many more who have lived with no apparent symptoms well into old age.  It is unclear if there may be </w:t>
            </w:r>
            <w:r w:rsidRPr="007D7724">
              <w:rPr>
                <w:rFonts w:cstheme="minorHAnsi"/>
              </w:rPr>
              <w:lastRenderedPageBreak/>
              <w:t>a masking gene or some other characteristic of PWD which limits the effect of this disease.</w:t>
            </w:r>
          </w:p>
        </w:tc>
        <w:tc>
          <w:tcPr>
            <w:tcW w:w="2192" w:type="dxa"/>
          </w:tcPr>
          <w:p w14:paraId="25B6E830" w14:textId="77777777" w:rsidR="00117D31" w:rsidRPr="007D7724" w:rsidRDefault="00117D31" w:rsidP="00117D31">
            <w:pPr>
              <w:rPr>
                <w:rFonts w:cstheme="minorHAnsi"/>
              </w:rPr>
            </w:pPr>
            <w:r w:rsidRPr="007D7724">
              <w:rPr>
                <w:rFonts w:cstheme="minorHAnsi"/>
              </w:rPr>
              <w:lastRenderedPageBreak/>
              <w:t xml:space="preserve">The CDDY gene is dominant so a dog with only one copy is affected.  It is not yet endemic in PWD so we have the opportunity to eliminate it within 2 or 3 generations by careful breeding without discarding breeding dogs.  </w:t>
            </w:r>
            <w:proofErr w:type="gramStart"/>
            <w:r w:rsidRPr="007D7724">
              <w:rPr>
                <w:rFonts w:cstheme="minorHAnsi"/>
              </w:rPr>
              <w:t>However</w:t>
            </w:r>
            <w:proofErr w:type="gramEnd"/>
            <w:r w:rsidRPr="007D7724">
              <w:rPr>
                <w:rFonts w:cstheme="minorHAnsi"/>
              </w:rPr>
              <w:t xml:space="preserve"> it requires all breeders to co-operate.  The PWD Club of GB have looked at the recommendations of scientists, note ably at UC Davis and recommend that, if it is avoidable, breeders should not breed from affected dogs with one copy of the gene and definitely do not breed from a dog with 2 copies of the gene. If an affected dog is bred from only use a clear mate and any puppies that may be used in a breeding program in the future must be tested and so </w:t>
            </w:r>
            <w:proofErr w:type="gramStart"/>
            <w:r w:rsidRPr="007D7724">
              <w:rPr>
                <w:rFonts w:cstheme="minorHAnsi"/>
              </w:rPr>
              <w:t>far</w:t>
            </w:r>
            <w:proofErr w:type="gramEnd"/>
            <w:r w:rsidRPr="007D7724">
              <w:rPr>
                <w:rFonts w:cstheme="minorHAnsi"/>
              </w:rPr>
              <w:t xml:space="preserve"> as possible, only clear puppies retained for breeding.</w:t>
            </w:r>
          </w:p>
          <w:p w14:paraId="74F64F14" w14:textId="77777777" w:rsidR="00117D31" w:rsidRPr="007D7724" w:rsidRDefault="00117D31" w:rsidP="00117D31">
            <w:pPr>
              <w:rPr>
                <w:rFonts w:cstheme="minorHAnsi"/>
              </w:rPr>
            </w:pPr>
            <w:r w:rsidRPr="007D7724">
              <w:rPr>
                <w:rFonts w:cstheme="minorHAnsi"/>
              </w:rPr>
              <w:t>The club’s view is that to eliminate all affected dogs would be detrimental to the gene pool, therefor breeders are asked to follow the above advice.</w:t>
            </w:r>
          </w:p>
          <w:p w14:paraId="2844A3B5" w14:textId="77777777" w:rsidR="00117D31" w:rsidRPr="007D7724" w:rsidRDefault="00117D31" w:rsidP="00117D31">
            <w:pPr>
              <w:rPr>
                <w:rFonts w:cstheme="minorHAnsi"/>
              </w:rPr>
            </w:pPr>
          </w:p>
        </w:tc>
        <w:tc>
          <w:tcPr>
            <w:tcW w:w="2136" w:type="dxa"/>
          </w:tcPr>
          <w:p w14:paraId="6C4930E4" w14:textId="77777777" w:rsidR="00117D31" w:rsidRPr="007D7724" w:rsidRDefault="00117D31" w:rsidP="00117D31">
            <w:pPr>
              <w:rPr>
                <w:rFonts w:cstheme="minorHAnsi"/>
              </w:rPr>
            </w:pPr>
            <w:r w:rsidRPr="007D7724">
              <w:rPr>
                <w:rFonts w:cstheme="minorHAnsi"/>
              </w:rPr>
              <w:t>Offered by UC Davis in the USA who are conducting a study with PWD, and also Laboklin and MydogDNA (both of these also do CDPA, prcd-PRA and EO-PRA, and GM1)</w:t>
            </w:r>
          </w:p>
        </w:tc>
      </w:tr>
    </w:tbl>
    <w:p w14:paraId="56AD93EE" w14:textId="77777777" w:rsidR="0075100D" w:rsidRPr="007D7724" w:rsidRDefault="0075100D">
      <w:pPr>
        <w:rPr>
          <w:rFonts w:cstheme="minorHAnsi"/>
        </w:rPr>
      </w:pPr>
    </w:p>
    <w:p w14:paraId="5C10EF1F" w14:textId="77777777" w:rsidR="00117D31" w:rsidRDefault="00117D31" w:rsidP="00117D31">
      <w:pPr>
        <w:pStyle w:val="Heading2"/>
        <w:textAlignment w:val="baseline"/>
        <w:rPr>
          <w:rFonts w:ascii="Trebuchet MS" w:hAnsi="Trebuchet MS" w:cs="Segoe UI"/>
          <w:color w:val="006954"/>
        </w:rPr>
      </w:pPr>
      <w:r>
        <w:rPr>
          <w:rFonts w:ascii="Trebuchet MS" w:hAnsi="Trebuchet MS" w:cs="Segoe UI"/>
          <w:color w:val="006954"/>
        </w:rPr>
        <w:t>Laboratories that The Royal Kennel Club record and publish the results from</w:t>
      </w:r>
    </w:p>
    <w:p w14:paraId="10B2540D" w14:textId="77777777" w:rsidR="00117D31" w:rsidRDefault="00117D31" w:rsidP="00991DC7">
      <w:r>
        <w:t xml:space="preserve">The KC have a </w:t>
      </w:r>
      <w:proofErr w:type="gramStart"/>
      <w:r>
        <w:t>criteria</w:t>
      </w:r>
      <w:proofErr w:type="gramEnd"/>
      <w:r>
        <w:t xml:space="preserve"> that they request DNA testing laboratories meet to enable them to record their results, helping to maintain and protect the integrity of results that appear on a dog’s record.</w:t>
      </w:r>
      <w:r>
        <w:br/>
      </w:r>
      <w:r>
        <w:br/>
        <w:t>The KC strongly advise that customers ensure their chosen laboratory is included on their list below if they wish for them to record and publish the results. Results from laboratories not included on this list will not be recorded.</w:t>
      </w:r>
    </w:p>
    <w:p w14:paraId="244F3DC2" w14:textId="77777777" w:rsidR="00117D31" w:rsidRDefault="00117D31" w:rsidP="00991DC7">
      <w:r>
        <w:t>Read the full list of UK laboratories</w:t>
      </w:r>
    </w:p>
    <w:p w14:paraId="0F00F673" w14:textId="77777777" w:rsidR="00117D31" w:rsidRDefault="00B26FBB" w:rsidP="00117D31">
      <w:pPr>
        <w:numPr>
          <w:ilvl w:val="0"/>
          <w:numId w:val="1"/>
        </w:numPr>
        <w:spacing w:after="0" w:line="240" w:lineRule="auto"/>
        <w:textAlignment w:val="baseline"/>
        <w:rPr>
          <w:rFonts w:ascii="Segoe UI" w:hAnsi="Segoe UI" w:cs="Segoe UI"/>
          <w:color w:val="3C3D41"/>
        </w:rPr>
      </w:pPr>
      <w:hyperlink r:id="rId11" w:tgtFrame="_blank" w:history="1">
        <w:r w:rsidR="00117D31">
          <w:rPr>
            <w:rStyle w:val="Hyperlink"/>
            <w:rFonts w:ascii="Segoe UI" w:hAnsi="Segoe UI" w:cs="Segoe UI"/>
            <w:color w:val="006954"/>
            <w:bdr w:val="none" w:sz="0" w:space="0" w:color="auto" w:frame="1"/>
          </w:rPr>
          <w:t>Animal DNA Diagnostics</w:t>
        </w:r>
      </w:hyperlink>
      <w:r w:rsidR="00117D31">
        <w:rPr>
          <w:rFonts w:ascii="Segoe UI" w:hAnsi="Segoe UI" w:cs="Segoe UI"/>
          <w:color w:val="3C3D41"/>
        </w:rPr>
        <w:t> (UK)</w:t>
      </w:r>
    </w:p>
    <w:p w14:paraId="32FB4B62" w14:textId="77777777" w:rsidR="00117D31" w:rsidRDefault="00B26FBB" w:rsidP="00117D31">
      <w:pPr>
        <w:numPr>
          <w:ilvl w:val="0"/>
          <w:numId w:val="1"/>
        </w:numPr>
        <w:spacing w:beforeAutospacing="1" w:after="0" w:afterAutospacing="1" w:line="240" w:lineRule="auto"/>
        <w:textAlignment w:val="baseline"/>
        <w:rPr>
          <w:rFonts w:ascii="Segoe UI" w:hAnsi="Segoe UI" w:cs="Segoe UI"/>
          <w:color w:val="3C3D41"/>
        </w:rPr>
      </w:pPr>
      <w:hyperlink r:id="rId12" w:tgtFrame="_blank" w:history="1">
        <w:r w:rsidR="00117D31">
          <w:rPr>
            <w:rStyle w:val="Hyperlink"/>
            <w:rFonts w:ascii="Segoe UI" w:hAnsi="Segoe UI" w:cs="Segoe UI"/>
            <w:color w:val="006954"/>
            <w:bdr w:val="none" w:sz="0" w:space="0" w:color="auto" w:frame="1"/>
          </w:rPr>
          <w:t>Animal Genetics</w:t>
        </w:r>
      </w:hyperlink>
      <w:r w:rsidR="00117D31">
        <w:rPr>
          <w:rFonts w:ascii="Segoe UI" w:hAnsi="Segoe UI" w:cs="Segoe UI"/>
          <w:color w:val="3C3D41"/>
        </w:rPr>
        <w:t> (UK)</w:t>
      </w:r>
    </w:p>
    <w:p w14:paraId="6D87AB84" w14:textId="77777777" w:rsidR="00117D31" w:rsidRDefault="00B26FBB" w:rsidP="00117D31">
      <w:pPr>
        <w:numPr>
          <w:ilvl w:val="0"/>
          <w:numId w:val="1"/>
        </w:numPr>
        <w:spacing w:beforeAutospacing="1" w:after="0" w:afterAutospacing="1" w:line="240" w:lineRule="auto"/>
        <w:textAlignment w:val="baseline"/>
        <w:rPr>
          <w:rFonts w:ascii="Segoe UI" w:hAnsi="Segoe UI" w:cs="Segoe UI"/>
          <w:color w:val="3C3D41"/>
        </w:rPr>
      </w:pPr>
      <w:hyperlink r:id="rId13" w:tgtFrame="_blank" w:history="1">
        <w:r w:rsidR="00117D31">
          <w:rPr>
            <w:rStyle w:val="Hyperlink"/>
            <w:rFonts w:ascii="Segoe UI" w:hAnsi="Segoe UI" w:cs="Segoe UI"/>
            <w:color w:val="006954"/>
            <w:bdr w:val="none" w:sz="0" w:space="0" w:color="auto" w:frame="1"/>
          </w:rPr>
          <w:t>Canine Genetic Testing</w:t>
        </w:r>
      </w:hyperlink>
      <w:r w:rsidR="00117D31">
        <w:rPr>
          <w:rFonts w:ascii="Segoe UI" w:hAnsi="Segoe UI" w:cs="Segoe UI"/>
          <w:color w:val="3C3D41"/>
        </w:rPr>
        <w:t> (UK)</w:t>
      </w:r>
    </w:p>
    <w:p w14:paraId="08CBDAA5" w14:textId="77777777" w:rsidR="00117D31" w:rsidRDefault="00B26FBB" w:rsidP="00117D31">
      <w:pPr>
        <w:numPr>
          <w:ilvl w:val="0"/>
          <w:numId w:val="1"/>
        </w:numPr>
        <w:spacing w:beforeAutospacing="1" w:after="0" w:afterAutospacing="1" w:line="240" w:lineRule="auto"/>
        <w:textAlignment w:val="baseline"/>
        <w:rPr>
          <w:rFonts w:ascii="Segoe UI" w:hAnsi="Segoe UI" w:cs="Segoe UI"/>
          <w:color w:val="3C3D41"/>
        </w:rPr>
      </w:pPr>
      <w:hyperlink r:id="rId14" w:tgtFrame="_blank" w:history="1">
        <w:r w:rsidR="00117D31">
          <w:rPr>
            <w:rStyle w:val="Hyperlink"/>
            <w:rFonts w:ascii="Segoe UI" w:hAnsi="Segoe UI" w:cs="Segoe UI"/>
            <w:color w:val="006954"/>
            <w:bdr w:val="none" w:sz="0" w:space="0" w:color="auto" w:frame="1"/>
          </w:rPr>
          <w:t>Laboklin </w:t>
        </w:r>
      </w:hyperlink>
      <w:r w:rsidR="00117D31">
        <w:rPr>
          <w:rFonts w:ascii="Segoe UI" w:hAnsi="Segoe UI" w:cs="Segoe UI"/>
          <w:color w:val="3C3D41"/>
        </w:rPr>
        <w:t>(UK)</w:t>
      </w:r>
    </w:p>
    <w:p w14:paraId="0F8FB0CE" w14:textId="77777777" w:rsidR="00117D31" w:rsidRDefault="00B26FBB" w:rsidP="00117D31">
      <w:pPr>
        <w:numPr>
          <w:ilvl w:val="0"/>
          <w:numId w:val="1"/>
        </w:numPr>
        <w:spacing w:beforeAutospacing="1" w:after="0" w:afterAutospacing="1" w:line="240" w:lineRule="auto"/>
        <w:textAlignment w:val="baseline"/>
        <w:rPr>
          <w:rFonts w:ascii="Segoe UI" w:hAnsi="Segoe UI" w:cs="Segoe UI"/>
          <w:color w:val="3C3D41"/>
        </w:rPr>
      </w:pPr>
      <w:hyperlink r:id="rId15" w:tgtFrame="_blank" w:history="1">
        <w:r w:rsidR="00117D31">
          <w:rPr>
            <w:rStyle w:val="Hyperlink"/>
            <w:rFonts w:ascii="Segoe UI" w:hAnsi="Segoe UI" w:cs="Segoe UI"/>
            <w:color w:val="006954"/>
            <w:bdr w:val="none" w:sz="0" w:space="0" w:color="auto" w:frame="1"/>
          </w:rPr>
          <w:t>Pinmoore Animal Laboratory Services</w:t>
        </w:r>
      </w:hyperlink>
      <w:r w:rsidR="00117D31">
        <w:rPr>
          <w:rFonts w:ascii="Segoe UI" w:hAnsi="Segoe UI" w:cs="Segoe UI"/>
          <w:color w:val="3C3D41"/>
        </w:rPr>
        <w:t> (UK)</w:t>
      </w:r>
    </w:p>
    <w:p w14:paraId="167E7F8B" w14:textId="77777777" w:rsidR="00117D31" w:rsidRDefault="00B26FBB" w:rsidP="00117D31">
      <w:pPr>
        <w:numPr>
          <w:ilvl w:val="0"/>
          <w:numId w:val="1"/>
        </w:numPr>
        <w:spacing w:beforeAutospacing="1" w:after="0" w:afterAutospacing="1" w:line="240" w:lineRule="auto"/>
        <w:textAlignment w:val="baseline"/>
        <w:rPr>
          <w:rFonts w:ascii="Segoe UI" w:hAnsi="Segoe UI" w:cs="Segoe UI"/>
          <w:color w:val="3C3D41"/>
        </w:rPr>
      </w:pPr>
      <w:hyperlink r:id="rId16" w:tooltip="Health" w:history="1">
        <w:r w:rsidR="00117D31">
          <w:rPr>
            <w:rStyle w:val="Hyperlink"/>
            <w:rFonts w:ascii="Segoe UI" w:hAnsi="Segoe UI" w:cs="Segoe UI"/>
            <w:color w:val="006954"/>
            <w:bdr w:val="none" w:sz="0" w:space="0" w:color="auto" w:frame="1"/>
          </w:rPr>
          <w:t>The Kennel Club's DNA Testing Services</w:t>
        </w:r>
      </w:hyperlink>
      <w:r w:rsidR="00117D31">
        <w:rPr>
          <w:rFonts w:ascii="Segoe UI" w:hAnsi="Segoe UI" w:cs="Segoe UI"/>
          <w:color w:val="3C3D41"/>
        </w:rPr>
        <w:t> (UK)</w:t>
      </w:r>
    </w:p>
    <w:p w14:paraId="0DEFAD86" w14:textId="77777777" w:rsidR="00117D31" w:rsidRDefault="00117D31" w:rsidP="00117D31">
      <w:pPr>
        <w:textAlignment w:val="baseline"/>
        <w:rPr>
          <w:rFonts w:ascii="Segoe UI" w:hAnsi="Segoe UI" w:cs="Segoe UI"/>
          <w:color w:val="3C3D41"/>
        </w:rPr>
      </w:pPr>
      <w:r>
        <w:rPr>
          <w:rFonts w:ascii="Segoe UI" w:hAnsi="Segoe UI" w:cs="Segoe UI"/>
          <w:color w:val="3C3D41"/>
        </w:rPr>
        <w:t>Read the full list of overseas laboratories</w:t>
      </w:r>
    </w:p>
    <w:p w14:paraId="3EE09FBB" w14:textId="77777777" w:rsidR="00117D31" w:rsidRDefault="00B26FBB" w:rsidP="00117D31">
      <w:pPr>
        <w:numPr>
          <w:ilvl w:val="0"/>
          <w:numId w:val="2"/>
        </w:numPr>
        <w:spacing w:after="0" w:line="240" w:lineRule="auto"/>
        <w:textAlignment w:val="baseline"/>
        <w:rPr>
          <w:rFonts w:ascii="Segoe UI" w:hAnsi="Segoe UI" w:cs="Segoe UI"/>
          <w:color w:val="3C3D41"/>
        </w:rPr>
      </w:pPr>
      <w:hyperlink r:id="rId17" w:tgtFrame="_blank" w:history="1">
        <w:r w:rsidR="00117D31">
          <w:rPr>
            <w:rStyle w:val="Hyperlink"/>
            <w:rFonts w:ascii="Segoe UI" w:hAnsi="Segoe UI" w:cs="Segoe UI"/>
            <w:color w:val="006954"/>
            <w:bdr w:val="none" w:sz="0" w:space="0" w:color="auto" w:frame="1"/>
          </w:rPr>
          <w:t>Alfort School of Veterinary Medicine</w:t>
        </w:r>
      </w:hyperlink>
      <w:r w:rsidR="00117D31">
        <w:rPr>
          <w:rFonts w:ascii="Segoe UI" w:hAnsi="Segoe UI" w:cs="Segoe UI"/>
          <w:color w:val="3C3D41"/>
        </w:rPr>
        <w:t>(France)</w:t>
      </w:r>
    </w:p>
    <w:p w14:paraId="4A5CAFA9"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18" w:tgtFrame="_blank" w:history="1">
        <w:r w:rsidR="00117D31">
          <w:rPr>
            <w:rStyle w:val="Hyperlink"/>
            <w:rFonts w:ascii="Segoe UI" w:hAnsi="Segoe UI" w:cs="Segoe UI"/>
            <w:color w:val="006954"/>
            <w:bdr w:val="none" w:sz="0" w:space="0" w:color="auto" w:frame="1"/>
          </w:rPr>
          <w:t>Antagene</w:t>
        </w:r>
      </w:hyperlink>
      <w:r w:rsidR="00117D31">
        <w:rPr>
          <w:rFonts w:ascii="Segoe UI" w:hAnsi="Segoe UI" w:cs="Segoe UI"/>
          <w:color w:val="3C3D41"/>
        </w:rPr>
        <w:t>(France)</w:t>
      </w:r>
    </w:p>
    <w:p w14:paraId="60CBC15B"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19" w:tgtFrame="_blank" w:history="1">
        <w:r w:rsidR="00117D31">
          <w:rPr>
            <w:rStyle w:val="Hyperlink"/>
            <w:rFonts w:ascii="Segoe UI" w:hAnsi="Segoe UI" w:cs="Segoe UI"/>
            <w:color w:val="006954"/>
            <w:bdr w:val="none" w:sz="0" w:space="0" w:color="auto" w:frame="1"/>
          </w:rPr>
          <w:t>Auburn University</w:t>
        </w:r>
      </w:hyperlink>
      <w:r w:rsidR="00117D31">
        <w:rPr>
          <w:rFonts w:ascii="Segoe UI" w:hAnsi="Segoe UI" w:cs="Segoe UI"/>
          <w:color w:val="3C3D41"/>
        </w:rPr>
        <w:t>(USA)</w:t>
      </w:r>
    </w:p>
    <w:p w14:paraId="03C5AD88"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0" w:tgtFrame="_blank" w:history="1">
        <w:r w:rsidR="00117D31">
          <w:rPr>
            <w:rStyle w:val="Hyperlink"/>
            <w:rFonts w:ascii="Segoe UI" w:hAnsi="Segoe UI" w:cs="Segoe UI"/>
            <w:color w:val="006954"/>
            <w:bdr w:val="none" w:sz="0" w:space="0" w:color="auto" w:frame="1"/>
          </w:rPr>
          <w:t>Bochum University</w:t>
        </w:r>
      </w:hyperlink>
      <w:r w:rsidR="00117D31">
        <w:rPr>
          <w:rFonts w:ascii="Segoe UI" w:hAnsi="Segoe UI" w:cs="Segoe UI"/>
          <w:color w:val="3C3D41"/>
        </w:rPr>
        <w:t>(Germany)</w:t>
      </w:r>
    </w:p>
    <w:p w14:paraId="519EFC58"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1" w:anchor="!/test_fee/search" w:tgtFrame="_blank" w:history="1">
        <w:r w:rsidR="00117D31">
          <w:rPr>
            <w:rStyle w:val="Hyperlink"/>
            <w:rFonts w:ascii="Segoe UI" w:hAnsi="Segoe UI" w:cs="Segoe UI"/>
            <w:color w:val="006954"/>
            <w:bdr w:val="none" w:sz="0" w:space="0" w:color="auto" w:frame="1"/>
          </w:rPr>
          <w:t>Cornell University</w:t>
        </w:r>
      </w:hyperlink>
      <w:r w:rsidR="00117D31">
        <w:rPr>
          <w:rFonts w:ascii="Segoe UI" w:hAnsi="Segoe UI" w:cs="Segoe UI"/>
          <w:color w:val="3C3D41"/>
        </w:rPr>
        <w:t>(USA)</w:t>
      </w:r>
    </w:p>
    <w:p w14:paraId="5B438FD0"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2" w:tgtFrame="_blank" w:history="1">
        <w:r w:rsidR="00117D31">
          <w:rPr>
            <w:rStyle w:val="Hyperlink"/>
            <w:rFonts w:ascii="Segoe UI" w:hAnsi="Segoe UI" w:cs="Segoe UI"/>
            <w:color w:val="006954"/>
            <w:bdr w:val="none" w:sz="0" w:space="0" w:color="auto" w:frame="1"/>
          </w:rPr>
          <w:t>Embark</w:t>
        </w:r>
      </w:hyperlink>
      <w:r w:rsidR="00117D31">
        <w:rPr>
          <w:rFonts w:ascii="Segoe UI" w:hAnsi="Segoe UI" w:cs="Segoe UI"/>
          <w:color w:val="3C3D41"/>
        </w:rPr>
        <w:t>(USA)</w:t>
      </w:r>
    </w:p>
    <w:p w14:paraId="49F10238"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3" w:tgtFrame="_blank" w:history="1">
        <w:r w:rsidR="00117D31">
          <w:rPr>
            <w:rStyle w:val="Hyperlink"/>
            <w:rFonts w:ascii="Segoe UI" w:hAnsi="Segoe UI" w:cs="Segoe UI"/>
            <w:color w:val="006954"/>
            <w:bdr w:val="none" w:sz="0" w:space="0" w:color="auto" w:frame="1"/>
          </w:rPr>
          <w:t>FERAGEN Genetic Laboratory</w:t>
        </w:r>
      </w:hyperlink>
      <w:r w:rsidR="00117D31">
        <w:rPr>
          <w:rFonts w:ascii="Segoe UI" w:hAnsi="Segoe UI" w:cs="Segoe UI"/>
          <w:color w:val="3C3D41"/>
        </w:rPr>
        <w:t>(Austria and Germany)</w:t>
      </w:r>
    </w:p>
    <w:p w14:paraId="3DEEE826"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4" w:tgtFrame="_blank" w:history="1">
        <w:r w:rsidR="00117D31">
          <w:rPr>
            <w:rStyle w:val="Hyperlink"/>
            <w:rFonts w:ascii="Segoe UI" w:hAnsi="Segoe UI" w:cs="Segoe UI"/>
            <w:color w:val="006954"/>
            <w:bdr w:val="none" w:sz="0" w:space="0" w:color="auto" w:frame="1"/>
          </w:rPr>
          <w:t>Genetic Technologies Ltd (Animal Network)</w:t>
        </w:r>
      </w:hyperlink>
      <w:r w:rsidR="00117D31">
        <w:rPr>
          <w:rFonts w:ascii="Segoe UI" w:hAnsi="Segoe UI" w:cs="Segoe UI"/>
          <w:color w:val="3C3D41"/>
        </w:rPr>
        <w:t>- Australia</w:t>
      </w:r>
    </w:p>
    <w:p w14:paraId="114CD06D"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5" w:tgtFrame="_blank" w:history="1">
        <w:r w:rsidR="00117D31">
          <w:rPr>
            <w:rStyle w:val="Hyperlink"/>
            <w:rFonts w:ascii="Segoe UI" w:hAnsi="Segoe UI" w:cs="Segoe UI"/>
            <w:color w:val="006954"/>
            <w:bdr w:val="none" w:sz="0" w:space="0" w:color="auto" w:frame="1"/>
          </w:rPr>
          <w:t>Genindexe</w:t>
        </w:r>
      </w:hyperlink>
      <w:r w:rsidR="00117D31">
        <w:rPr>
          <w:rFonts w:ascii="Segoe UI" w:hAnsi="Segoe UI" w:cs="Segoe UI"/>
          <w:color w:val="3C3D41"/>
        </w:rPr>
        <w:t>(France)</w:t>
      </w:r>
    </w:p>
    <w:p w14:paraId="4AE4982D"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6" w:tgtFrame="_blank" w:history="1">
        <w:r w:rsidR="00117D31">
          <w:rPr>
            <w:rStyle w:val="Hyperlink"/>
            <w:rFonts w:ascii="Segoe UI" w:hAnsi="Segoe UI" w:cs="Segoe UI"/>
            <w:color w:val="006954"/>
            <w:bdr w:val="none" w:sz="0" w:space="0" w:color="auto" w:frame="1"/>
          </w:rPr>
          <w:t>Genomia</w:t>
        </w:r>
      </w:hyperlink>
      <w:r w:rsidR="00117D31">
        <w:rPr>
          <w:rFonts w:ascii="Segoe UI" w:hAnsi="Segoe UI" w:cs="Segoe UI"/>
          <w:color w:val="3C3D41"/>
        </w:rPr>
        <w:t>(Czech Republic)</w:t>
      </w:r>
    </w:p>
    <w:p w14:paraId="3EAEC120"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7" w:tgtFrame="_blank" w:history="1">
        <w:r w:rsidR="00117D31">
          <w:rPr>
            <w:rStyle w:val="Hyperlink"/>
            <w:rFonts w:ascii="Segoe UI" w:hAnsi="Segoe UI" w:cs="Segoe UI"/>
            <w:color w:val="006954"/>
            <w:bdr w:val="none" w:sz="0" w:space="0" w:color="auto" w:frame="1"/>
          </w:rPr>
          <w:t>HealthGene</w:t>
        </w:r>
      </w:hyperlink>
      <w:r w:rsidR="00117D31">
        <w:rPr>
          <w:rFonts w:ascii="Segoe UI" w:hAnsi="Segoe UI" w:cs="Segoe UI"/>
          <w:color w:val="3C3D41"/>
        </w:rPr>
        <w:t>(Canada)</w:t>
      </w:r>
    </w:p>
    <w:p w14:paraId="5133CD1A"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8" w:tgtFrame="_blank" w:history="1">
        <w:r w:rsidR="00117D31">
          <w:rPr>
            <w:rStyle w:val="Hyperlink"/>
            <w:rFonts w:ascii="Segoe UI" w:hAnsi="Segoe UI" w:cs="Segoe UI"/>
            <w:color w:val="006954"/>
            <w:bdr w:val="none" w:sz="0" w:space="0" w:color="auto" w:frame="1"/>
          </w:rPr>
          <w:t>Hospital for Sick Children</w:t>
        </w:r>
      </w:hyperlink>
      <w:r w:rsidR="00117D31">
        <w:rPr>
          <w:rFonts w:ascii="Segoe UI" w:hAnsi="Segoe UI" w:cs="Segoe UI"/>
          <w:color w:val="3C3D41"/>
        </w:rPr>
        <w:t>(Canada)</w:t>
      </w:r>
    </w:p>
    <w:p w14:paraId="4B504E8A"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29" w:tgtFrame="_blank" w:history="1">
        <w:r w:rsidR="00117D31">
          <w:rPr>
            <w:rStyle w:val="Hyperlink"/>
            <w:rFonts w:ascii="Segoe UI" w:hAnsi="Segoe UI" w:cs="Segoe UI"/>
            <w:color w:val="006954"/>
            <w:bdr w:val="none" w:sz="0" w:space="0" w:color="auto" w:frame="1"/>
          </w:rPr>
          <w:t>Michigan State University</w:t>
        </w:r>
      </w:hyperlink>
      <w:r w:rsidR="00117D31">
        <w:rPr>
          <w:rFonts w:ascii="Segoe UI" w:hAnsi="Segoe UI" w:cs="Segoe UI"/>
          <w:color w:val="3C3D41"/>
        </w:rPr>
        <w:t>(USA) </w:t>
      </w:r>
    </w:p>
    <w:p w14:paraId="62E1D3C8"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0" w:tgtFrame="_blank" w:history="1">
        <w:r w:rsidR="00117D31">
          <w:rPr>
            <w:rStyle w:val="Hyperlink"/>
            <w:rFonts w:ascii="Segoe UI" w:hAnsi="Segoe UI" w:cs="Segoe UI"/>
            <w:color w:val="006954"/>
            <w:bdr w:val="none" w:sz="0" w:space="0" w:color="auto" w:frame="1"/>
          </w:rPr>
          <w:t>MyDogDNA</w:t>
        </w:r>
      </w:hyperlink>
      <w:r w:rsidR="00117D31">
        <w:rPr>
          <w:rFonts w:ascii="Segoe UI" w:hAnsi="Segoe UI" w:cs="Segoe UI"/>
          <w:color w:val="3C3D41"/>
        </w:rPr>
        <w:t>(Finland)</w:t>
      </w:r>
    </w:p>
    <w:p w14:paraId="0C867CB8"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1" w:tgtFrame="_blank" w:history="1">
        <w:r w:rsidR="00117D31">
          <w:rPr>
            <w:rStyle w:val="Hyperlink"/>
            <w:rFonts w:ascii="Segoe UI" w:hAnsi="Segoe UI" w:cs="Segoe UI"/>
            <w:color w:val="006954"/>
            <w:bdr w:val="none" w:sz="0" w:space="0" w:color="auto" w:frame="1"/>
          </w:rPr>
          <w:t>Orthopedic Foundation for Animals</w:t>
        </w:r>
      </w:hyperlink>
      <w:r w:rsidR="00117D31">
        <w:rPr>
          <w:rFonts w:ascii="Segoe UI" w:hAnsi="Segoe UI" w:cs="Segoe UI"/>
          <w:color w:val="3C3D41"/>
        </w:rPr>
        <w:t>(USA)</w:t>
      </w:r>
    </w:p>
    <w:p w14:paraId="1E6B6940"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2" w:tgtFrame="_blank" w:history="1">
        <w:r w:rsidR="00117D31">
          <w:rPr>
            <w:rStyle w:val="Hyperlink"/>
            <w:rFonts w:ascii="Segoe UI" w:hAnsi="Segoe UI" w:cs="Segoe UI"/>
            <w:color w:val="006954"/>
            <w:bdr w:val="none" w:sz="0" w:space="0" w:color="auto" w:frame="1"/>
          </w:rPr>
          <w:t>Paw Print Genetics</w:t>
        </w:r>
      </w:hyperlink>
      <w:r w:rsidR="00117D31">
        <w:rPr>
          <w:rFonts w:ascii="Segoe UI" w:hAnsi="Segoe UI" w:cs="Segoe UI"/>
          <w:color w:val="3C3D41"/>
        </w:rPr>
        <w:t>(USA)</w:t>
      </w:r>
    </w:p>
    <w:p w14:paraId="19B17DE4"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3" w:tgtFrame="_blank" w:history="1">
        <w:r w:rsidR="00117D31">
          <w:rPr>
            <w:rStyle w:val="Hyperlink"/>
            <w:rFonts w:ascii="Segoe UI" w:hAnsi="Segoe UI" w:cs="Segoe UI"/>
            <w:color w:val="006954"/>
            <w:bdr w:val="none" w:sz="0" w:space="0" w:color="auto" w:frame="1"/>
          </w:rPr>
          <w:t>PennGEN Laboratories</w:t>
        </w:r>
      </w:hyperlink>
      <w:r w:rsidR="00117D31">
        <w:rPr>
          <w:rFonts w:ascii="Segoe UI" w:hAnsi="Segoe UI" w:cs="Segoe UI"/>
          <w:color w:val="3C3D41"/>
        </w:rPr>
        <w:t>(USA)</w:t>
      </w:r>
    </w:p>
    <w:p w14:paraId="49374BCD"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4" w:tgtFrame="_blank" w:history="1">
        <w:r w:rsidR="00117D31">
          <w:rPr>
            <w:rStyle w:val="Hyperlink"/>
            <w:rFonts w:ascii="Segoe UI" w:hAnsi="Segoe UI" w:cs="Segoe UI"/>
            <w:color w:val="006954"/>
            <w:bdr w:val="none" w:sz="0" w:space="0" w:color="auto" w:frame="1"/>
          </w:rPr>
          <w:t>University College, Dublin</w:t>
        </w:r>
      </w:hyperlink>
      <w:r w:rsidR="00117D31">
        <w:rPr>
          <w:rFonts w:ascii="Segoe UI" w:hAnsi="Segoe UI" w:cs="Segoe UI"/>
          <w:color w:val="3C3D41"/>
        </w:rPr>
        <w:t>(Ireland)</w:t>
      </w:r>
    </w:p>
    <w:p w14:paraId="6963C53F"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5" w:tgtFrame="_blank" w:history="1">
        <w:r w:rsidR="00117D31">
          <w:rPr>
            <w:rStyle w:val="Hyperlink"/>
            <w:rFonts w:ascii="Segoe UI" w:hAnsi="Segoe UI" w:cs="Segoe UI"/>
            <w:color w:val="006954"/>
            <w:bdr w:val="none" w:sz="0" w:space="0" w:color="auto" w:frame="1"/>
          </w:rPr>
          <w:t>University of Bern</w:t>
        </w:r>
      </w:hyperlink>
      <w:r w:rsidR="00117D31">
        <w:rPr>
          <w:rFonts w:ascii="Segoe UI" w:hAnsi="Segoe UI" w:cs="Segoe UI"/>
          <w:color w:val="3C3D41"/>
        </w:rPr>
        <w:t>(Switzerland)</w:t>
      </w:r>
    </w:p>
    <w:p w14:paraId="3392F08F"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6" w:tgtFrame="_blank" w:history="1">
        <w:r w:rsidR="00117D31">
          <w:rPr>
            <w:rStyle w:val="Hyperlink"/>
            <w:rFonts w:ascii="Segoe UI" w:hAnsi="Segoe UI" w:cs="Segoe UI"/>
            <w:color w:val="006954"/>
            <w:bdr w:val="none" w:sz="0" w:space="0" w:color="auto" w:frame="1"/>
          </w:rPr>
          <w:t>University of California - Davis Veterinary Genetics Laboratory</w:t>
        </w:r>
      </w:hyperlink>
      <w:r w:rsidR="00117D31">
        <w:rPr>
          <w:rFonts w:ascii="Segoe UI" w:hAnsi="Segoe UI" w:cs="Segoe UI"/>
          <w:color w:val="3C3D41"/>
        </w:rPr>
        <w:t>(USA)</w:t>
      </w:r>
    </w:p>
    <w:p w14:paraId="27235C4B"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7" w:tgtFrame="_blank" w:history="1">
        <w:r w:rsidR="00117D31">
          <w:rPr>
            <w:rStyle w:val="Hyperlink"/>
            <w:rFonts w:ascii="Segoe UI" w:hAnsi="Segoe UI" w:cs="Segoe UI"/>
            <w:color w:val="006954"/>
            <w:bdr w:val="none" w:sz="0" w:space="0" w:color="auto" w:frame="1"/>
          </w:rPr>
          <w:t>University of Minnesota - Veterinary Diagnostic Laboratory</w:t>
        </w:r>
      </w:hyperlink>
      <w:r w:rsidR="00117D31">
        <w:rPr>
          <w:rFonts w:ascii="Segoe UI" w:hAnsi="Segoe UI" w:cs="Segoe UI"/>
          <w:color w:val="3C3D41"/>
        </w:rPr>
        <w:t>(USA)</w:t>
      </w:r>
    </w:p>
    <w:p w14:paraId="12986185"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8" w:tgtFrame="_blank" w:history="1">
        <w:r w:rsidR="00117D31">
          <w:rPr>
            <w:rStyle w:val="Hyperlink"/>
            <w:rFonts w:ascii="Segoe UI" w:hAnsi="Segoe UI" w:cs="Segoe UI"/>
            <w:color w:val="006954"/>
            <w:bdr w:val="none" w:sz="0" w:space="0" w:color="auto" w:frame="1"/>
          </w:rPr>
          <w:t>University of New South Wales</w:t>
        </w:r>
      </w:hyperlink>
      <w:r w:rsidR="00117D31">
        <w:rPr>
          <w:rFonts w:ascii="Segoe UI" w:hAnsi="Segoe UI" w:cs="Segoe UI"/>
          <w:color w:val="3C3D41"/>
        </w:rPr>
        <w:t>(Australia)</w:t>
      </w:r>
    </w:p>
    <w:p w14:paraId="7AE1EE99"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39" w:tgtFrame="_blank" w:history="1">
        <w:r w:rsidR="00117D31">
          <w:rPr>
            <w:rStyle w:val="Hyperlink"/>
            <w:rFonts w:ascii="Segoe UI" w:hAnsi="Segoe UI" w:cs="Segoe UI"/>
            <w:color w:val="006954"/>
            <w:bdr w:val="none" w:sz="0" w:space="0" w:color="auto" w:frame="1"/>
          </w:rPr>
          <w:t>University of Pennsylvania</w:t>
        </w:r>
      </w:hyperlink>
      <w:r w:rsidR="00117D31">
        <w:rPr>
          <w:rFonts w:ascii="Segoe UI" w:hAnsi="Segoe UI" w:cs="Segoe UI"/>
          <w:color w:val="3C3D41"/>
        </w:rPr>
        <w:t>(USA)</w:t>
      </w:r>
    </w:p>
    <w:p w14:paraId="488B6821"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40" w:tgtFrame="_blank" w:history="1">
        <w:r w:rsidR="00117D31">
          <w:rPr>
            <w:rStyle w:val="Hyperlink"/>
            <w:rFonts w:ascii="Segoe UI" w:hAnsi="Segoe UI" w:cs="Segoe UI"/>
            <w:color w:val="006954"/>
            <w:bdr w:val="none" w:sz="0" w:space="0" w:color="auto" w:frame="1"/>
          </w:rPr>
          <w:t>University of Utrecht</w:t>
        </w:r>
      </w:hyperlink>
      <w:r w:rsidR="00117D31">
        <w:rPr>
          <w:rFonts w:ascii="Segoe UI" w:hAnsi="Segoe UI" w:cs="Segoe UI"/>
          <w:color w:val="3C3D41"/>
        </w:rPr>
        <w:t>(Holland)</w:t>
      </w:r>
    </w:p>
    <w:p w14:paraId="2726A044" w14:textId="77777777" w:rsidR="00117D31" w:rsidRDefault="00B26FBB" w:rsidP="00117D31">
      <w:pPr>
        <w:numPr>
          <w:ilvl w:val="0"/>
          <w:numId w:val="2"/>
        </w:numPr>
        <w:spacing w:beforeAutospacing="1" w:after="0" w:afterAutospacing="1" w:line="240" w:lineRule="auto"/>
        <w:textAlignment w:val="baseline"/>
        <w:rPr>
          <w:rFonts w:ascii="Segoe UI" w:hAnsi="Segoe UI" w:cs="Segoe UI"/>
          <w:color w:val="3C3D41"/>
        </w:rPr>
      </w:pPr>
      <w:hyperlink r:id="rId41" w:tgtFrame="_blank" w:history="1">
        <w:r w:rsidR="00117D31">
          <w:rPr>
            <w:rStyle w:val="Hyperlink"/>
            <w:rFonts w:ascii="Segoe UI" w:hAnsi="Segoe UI" w:cs="Segoe UI"/>
            <w:color w:val="006954"/>
            <w:bdr w:val="none" w:sz="0" w:space="0" w:color="auto" w:frame="1"/>
          </w:rPr>
          <w:t>Van Haeringen</w:t>
        </w:r>
      </w:hyperlink>
      <w:r w:rsidR="00117D31">
        <w:rPr>
          <w:rFonts w:ascii="Segoe UI" w:hAnsi="Segoe UI" w:cs="Segoe UI"/>
          <w:color w:val="3C3D41"/>
        </w:rPr>
        <w:t>(Holland)</w:t>
      </w:r>
    </w:p>
    <w:p w14:paraId="28A3C067" w14:textId="31637EE1" w:rsidR="00557F6A" w:rsidRPr="0075100D" w:rsidRDefault="00B26FBB" w:rsidP="00677349">
      <w:pPr>
        <w:numPr>
          <w:ilvl w:val="0"/>
          <w:numId w:val="2"/>
        </w:numPr>
        <w:autoSpaceDE w:val="0"/>
        <w:autoSpaceDN w:val="0"/>
        <w:adjustRightInd w:val="0"/>
        <w:spacing w:beforeAutospacing="1" w:after="0" w:afterAutospacing="1" w:line="240" w:lineRule="auto"/>
        <w:textAlignment w:val="baseline"/>
      </w:pPr>
      <w:hyperlink r:id="rId42" w:tgtFrame="_blank" w:history="1">
        <w:r w:rsidR="00117D31" w:rsidRPr="00991DC7">
          <w:rPr>
            <w:rStyle w:val="Hyperlink"/>
            <w:rFonts w:ascii="Segoe UI" w:hAnsi="Segoe UI" w:cs="Segoe UI"/>
            <w:color w:val="006954"/>
            <w:bdr w:val="none" w:sz="0" w:space="0" w:color="auto" w:frame="1"/>
          </w:rPr>
          <w:t>Veterinary Diagnostics Centre (DDC)</w:t>
        </w:r>
      </w:hyperlink>
      <w:r w:rsidR="00117D31" w:rsidRPr="00991DC7">
        <w:rPr>
          <w:rFonts w:ascii="Segoe UI" w:hAnsi="Segoe UI" w:cs="Segoe UI"/>
          <w:color w:val="3C3D41"/>
        </w:rPr>
        <w:t>(USA)</w:t>
      </w:r>
    </w:p>
    <w:sectPr w:rsidR="00557F6A" w:rsidRPr="0075100D" w:rsidSect="00E57ED8">
      <w:footerReference w:type="default" r:id="rId4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34AF" w14:textId="77777777" w:rsidR="00E57ED8" w:rsidRDefault="00E57ED8" w:rsidP="00E57ED8">
      <w:pPr>
        <w:spacing w:after="0" w:line="240" w:lineRule="auto"/>
      </w:pPr>
      <w:r>
        <w:separator/>
      </w:r>
    </w:p>
  </w:endnote>
  <w:endnote w:type="continuationSeparator" w:id="0">
    <w:p w14:paraId="0461BCFD" w14:textId="77777777" w:rsidR="00E57ED8" w:rsidRDefault="00E57ED8" w:rsidP="00E5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33002"/>
      <w:docPartObj>
        <w:docPartGallery w:val="Page Numbers (Bottom of Page)"/>
        <w:docPartUnique/>
      </w:docPartObj>
    </w:sdtPr>
    <w:sdtEndPr/>
    <w:sdtContent>
      <w:sdt>
        <w:sdtPr>
          <w:id w:val="1728636285"/>
          <w:docPartObj>
            <w:docPartGallery w:val="Page Numbers (Top of Page)"/>
            <w:docPartUnique/>
          </w:docPartObj>
        </w:sdtPr>
        <w:sdtEndPr/>
        <w:sdtContent>
          <w:p w14:paraId="77E39A88" w14:textId="65DA5544" w:rsidR="00E57ED8" w:rsidRDefault="00E57ED8">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AB6F93" w14:textId="77777777" w:rsidR="00E57ED8" w:rsidRDefault="00E5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E580" w14:textId="77777777" w:rsidR="00E57ED8" w:rsidRDefault="00E57ED8" w:rsidP="00E57ED8">
      <w:pPr>
        <w:spacing w:after="0" w:line="240" w:lineRule="auto"/>
      </w:pPr>
      <w:r>
        <w:separator/>
      </w:r>
    </w:p>
  </w:footnote>
  <w:footnote w:type="continuationSeparator" w:id="0">
    <w:p w14:paraId="5B816192" w14:textId="77777777" w:rsidR="00E57ED8" w:rsidRDefault="00E57ED8" w:rsidP="00E5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C40"/>
    <w:multiLevelType w:val="multilevel"/>
    <w:tmpl w:val="825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7FD"/>
    <w:multiLevelType w:val="multilevel"/>
    <w:tmpl w:val="580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46CED"/>
    <w:multiLevelType w:val="multilevel"/>
    <w:tmpl w:val="2A8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D5B71"/>
    <w:multiLevelType w:val="multilevel"/>
    <w:tmpl w:val="99C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33A29"/>
    <w:multiLevelType w:val="multilevel"/>
    <w:tmpl w:val="00D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877A5"/>
    <w:multiLevelType w:val="multilevel"/>
    <w:tmpl w:val="9EE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16FEA"/>
    <w:multiLevelType w:val="multilevel"/>
    <w:tmpl w:val="6E1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E656F"/>
    <w:multiLevelType w:val="multilevel"/>
    <w:tmpl w:val="5B9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94106"/>
    <w:multiLevelType w:val="multilevel"/>
    <w:tmpl w:val="8ED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E4D04"/>
    <w:multiLevelType w:val="multilevel"/>
    <w:tmpl w:val="BFF8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111975">
    <w:abstractNumId w:val="7"/>
  </w:num>
  <w:num w:numId="2" w16cid:durableId="201328816">
    <w:abstractNumId w:val="9"/>
  </w:num>
  <w:num w:numId="3" w16cid:durableId="1798376290">
    <w:abstractNumId w:val="3"/>
  </w:num>
  <w:num w:numId="4" w16cid:durableId="1676028449">
    <w:abstractNumId w:val="0"/>
  </w:num>
  <w:num w:numId="5" w16cid:durableId="2089884998">
    <w:abstractNumId w:val="5"/>
  </w:num>
  <w:num w:numId="6" w16cid:durableId="1339306727">
    <w:abstractNumId w:val="1"/>
  </w:num>
  <w:num w:numId="7" w16cid:durableId="2140491549">
    <w:abstractNumId w:val="4"/>
  </w:num>
  <w:num w:numId="8" w16cid:durableId="1423188399">
    <w:abstractNumId w:val="6"/>
  </w:num>
  <w:num w:numId="9" w16cid:durableId="1696348207">
    <w:abstractNumId w:val="2"/>
  </w:num>
  <w:num w:numId="10" w16cid:durableId="284164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0D"/>
    <w:rsid w:val="00022B13"/>
    <w:rsid w:val="000274E2"/>
    <w:rsid w:val="0007592B"/>
    <w:rsid w:val="00117D31"/>
    <w:rsid w:val="00171258"/>
    <w:rsid w:val="001F4F4F"/>
    <w:rsid w:val="002333D2"/>
    <w:rsid w:val="00293B7C"/>
    <w:rsid w:val="00340520"/>
    <w:rsid w:val="00412E1E"/>
    <w:rsid w:val="00526041"/>
    <w:rsid w:val="00557F6A"/>
    <w:rsid w:val="00576C4F"/>
    <w:rsid w:val="005B2115"/>
    <w:rsid w:val="00745F61"/>
    <w:rsid w:val="0075100D"/>
    <w:rsid w:val="007D7724"/>
    <w:rsid w:val="008075AB"/>
    <w:rsid w:val="00922512"/>
    <w:rsid w:val="00991DC7"/>
    <w:rsid w:val="00B26FBB"/>
    <w:rsid w:val="00B86B08"/>
    <w:rsid w:val="00B97F99"/>
    <w:rsid w:val="00BF5A14"/>
    <w:rsid w:val="00E03F58"/>
    <w:rsid w:val="00E57ED8"/>
    <w:rsid w:val="00E66CD0"/>
    <w:rsid w:val="00F3111A"/>
    <w:rsid w:val="00FA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FA27B"/>
  <w15:docId w15:val="{B54D441C-E008-4EB5-A91A-E7414E8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31"/>
    <w:pPr>
      <w:keepNext/>
      <w:spacing w:after="0" w:line="240" w:lineRule="auto"/>
      <w:outlineLvl w:val="0"/>
    </w:pPr>
    <w:rPr>
      <w:b/>
      <w:bCs/>
    </w:rPr>
  </w:style>
  <w:style w:type="paragraph" w:styleId="Heading2">
    <w:name w:val="heading 2"/>
    <w:basedOn w:val="Normal"/>
    <w:next w:val="Normal"/>
    <w:link w:val="Heading2Char"/>
    <w:uiPriority w:val="9"/>
    <w:semiHidden/>
    <w:unhideWhenUsed/>
    <w:qFormat/>
    <w:rsid w:val="00117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6B08"/>
    <w:pPr>
      <w:keepNext/>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17D31"/>
    <w:rPr>
      <w:bCs/>
      <w:sz w:val="28"/>
      <w:szCs w:val="28"/>
    </w:rPr>
  </w:style>
  <w:style w:type="character" w:customStyle="1" w:styleId="BodyTextChar">
    <w:name w:val="Body Text Char"/>
    <w:basedOn w:val="DefaultParagraphFont"/>
    <w:link w:val="BodyText"/>
    <w:uiPriority w:val="99"/>
    <w:rsid w:val="00117D31"/>
    <w:rPr>
      <w:bCs/>
      <w:sz w:val="28"/>
      <w:szCs w:val="28"/>
    </w:rPr>
  </w:style>
  <w:style w:type="character" w:customStyle="1" w:styleId="Heading1Char">
    <w:name w:val="Heading 1 Char"/>
    <w:basedOn w:val="DefaultParagraphFont"/>
    <w:link w:val="Heading1"/>
    <w:uiPriority w:val="9"/>
    <w:rsid w:val="00117D31"/>
    <w:rPr>
      <w:b/>
      <w:bCs/>
    </w:rPr>
  </w:style>
  <w:style w:type="character" w:styleId="Hyperlink">
    <w:name w:val="Hyperlink"/>
    <w:basedOn w:val="DefaultParagraphFont"/>
    <w:uiPriority w:val="99"/>
    <w:unhideWhenUsed/>
    <w:rsid w:val="00117D31"/>
    <w:rPr>
      <w:color w:val="0000FF"/>
      <w:u w:val="single"/>
    </w:rPr>
  </w:style>
  <w:style w:type="character" w:styleId="UnresolvedMention">
    <w:name w:val="Unresolved Mention"/>
    <w:basedOn w:val="DefaultParagraphFont"/>
    <w:uiPriority w:val="99"/>
    <w:semiHidden/>
    <w:unhideWhenUsed/>
    <w:rsid w:val="00117D31"/>
    <w:rPr>
      <w:color w:val="605E5C"/>
      <w:shd w:val="clear" w:color="auto" w:fill="E1DFDD"/>
    </w:rPr>
  </w:style>
  <w:style w:type="character" w:styleId="Strong">
    <w:name w:val="Strong"/>
    <w:basedOn w:val="DefaultParagraphFont"/>
    <w:uiPriority w:val="22"/>
    <w:qFormat/>
    <w:rsid w:val="00117D31"/>
    <w:rPr>
      <w:b/>
      <w:bCs/>
    </w:rPr>
  </w:style>
  <w:style w:type="character" w:customStyle="1" w:styleId="Heading2Char">
    <w:name w:val="Heading 2 Char"/>
    <w:basedOn w:val="DefaultParagraphFont"/>
    <w:link w:val="Heading2"/>
    <w:uiPriority w:val="9"/>
    <w:semiHidden/>
    <w:rsid w:val="00117D3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17D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creenreader">
    <w:name w:val="u-screenreader"/>
    <w:basedOn w:val="DefaultParagraphFont"/>
    <w:rsid w:val="00117D31"/>
  </w:style>
  <w:style w:type="paragraph" w:customStyle="1" w:styleId="m-social-linksitem">
    <w:name w:val="m-social-links__item"/>
    <w:basedOn w:val="Normal"/>
    <w:rsid w:val="00117D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footerlinks-item">
    <w:name w:val="o-footer__links-item"/>
    <w:basedOn w:val="Normal"/>
    <w:rsid w:val="00117D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17D3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17D31"/>
    <w:rPr>
      <w:rFonts w:ascii="Arial" w:eastAsia="Times New Roman" w:hAnsi="Arial" w:cs="Arial"/>
      <w:vanish/>
      <w:sz w:val="16"/>
      <w:szCs w:val="16"/>
      <w:lang w:eastAsia="en-GB"/>
    </w:rPr>
  </w:style>
  <w:style w:type="character" w:customStyle="1" w:styleId="hj-inlilstylescloseendedoptiontext">
    <w:name w:val="_hj-inlil__styles__closeendedoptiontext"/>
    <w:basedOn w:val="DefaultParagraphFont"/>
    <w:rsid w:val="00117D31"/>
  </w:style>
  <w:style w:type="paragraph" w:styleId="z-BottomofForm">
    <w:name w:val="HTML Bottom of Form"/>
    <w:basedOn w:val="Normal"/>
    <w:next w:val="Normal"/>
    <w:link w:val="z-BottomofFormChar"/>
    <w:hidden/>
    <w:uiPriority w:val="99"/>
    <w:semiHidden/>
    <w:unhideWhenUsed/>
    <w:rsid w:val="00117D3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17D31"/>
    <w:rPr>
      <w:rFonts w:ascii="Arial" w:eastAsia="Times New Roman" w:hAnsi="Arial" w:cs="Arial"/>
      <w:vanish/>
      <w:sz w:val="16"/>
      <w:szCs w:val="16"/>
      <w:lang w:eastAsia="en-GB"/>
    </w:rPr>
  </w:style>
  <w:style w:type="paragraph" w:styleId="Header">
    <w:name w:val="header"/>
    <w:basedOn w:val="Normal"/>
    <w:link w:val="HeaderChar"/>
    <w:uiPriority w:val="99"/>
    <w:unhideWhenUsed/>
    <w:rsid w:val="00E57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D8"/>
  </w:style>
  <w:style w:type="paragraph" w:styleId="Footer">
    <w:name w:val="footer"/>
    <w:basedOn w:val="Normal"/>
    <w:link w:val="FooterChar"/>
    <w:uiPriority w:val="99"/>
    <w:unhideWhenUsed/>
    <w:rsid w:val="00E57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ED8"/>
  </w:style>
  <w:style w:type="character" w:customStyle="1" w:styleId="Heading3Char">
    <w:name w:val="Heading 3 Char"/>
    <w:basedOn w:val="DefaultParagraphFont"/>
    <w:link w:val="Heading3"/>
    <w:uiPriority w:val="9"/>
    <w:rsid w:val="00B86B0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6872">
      <w:bodyDiv w:val="1"/>
      <w:marLeft w:val="0"/>
      <w:marRight w:val="0"/>
      <w:marTop w:val="0"/>
      <w:marBottom w:val="0"/>
      <w:divBdr>
        <w:top w:val="none" w:sz="0" w:space="0" w:color="auto"/>
        <w:left w:val="none" w:sz="0" w:space="0" w:color="auto"/>
        <w:bottom w:val="none" w:sz="0" w:space="0" w:color="auto"/>
        <w:right w:val="none" w:sz="0" w:space="0" w:color="auto"/>
      </w:divBdr>
      <w:divsChild>
        <w:div w:id="1163275811">
          <w:marLeft w:val="0"/>
          <w:marRight w:val="0"/>
          <w:marTop w:val="0"/>
          <w:marBottom w:val="0"/>
          <w:divBdr>
            <w:top w:val="none" w:sz="0" w:space="0" w:color="auto"/>
            <w:left w:val="none" w:sz="0" w:space="0" w:color="auto"/>
            <w:bottom w:val="none" w:sz="0" w:space="0" w:color="auto"/>
            <w:right w:val="none" w:sz="0" w:space="0" w:color="auto"/>
          </w:divBdr>
          <w:divsChild>
            <w:div w:id="1567300656">
              <w:marLeft w:val="0"/>
              <w:marRight w:val="0"/>
              <w:marTop w:val="0"/>
              <w:marBottom w:val="0"/>
              <w:divBdr>
                <w:top w:val="none" w:sz="0" w:space="0" w:color="auto"/>
                <w:left w:val="none" w:sz="0" w:space="0" w:color="auto"/>
                <w:bottom w:val="none" w:sz="0" w:space="0" w:color="auto"/>
                <w:right w:val="none" w:sz="0" w:space="0" w:color="auto"/>
              </w:divBdr>
            </w:div>
            <w:div w:id="1806124208">
              <w:marLeft w:val="0"/>
              <w:marRight w:val="0"/>
              <w:marTop w:val="0"/>
              <w:marBottom w:val="0"/>
              <w:divBdr>
                <w:top w:val="none" w:sz="0" w:space="0" w:color="auto"/>
                <w:left w:val="none" w:sz="0" w:space="0" w:color="auto"/>
                <w:bottom w:val="none" w:sz="0" w:space="0" w:color="auto"/>
                <w:right w:val="none" w:sz="0" w:space="0" w:color="auto"/>
              </w:divBdr>
            </w:div>
            <w:div w:id="726759729">
              <w:marLeft w:val="0"/>
              <w:marRight w:val="0"/>
              <w:marTop w:val="0"/>
              <w:marBottom w:val="0"/>
              <w:divBdr>
                <w:top w:val="none" w:sz="0" w:space="0" w:color="auto"/>
                <w:left w:val="none" w:sz="0" w:space="0" w:color="auto"/>
                <w:bottom w:val="none" w:sz="0" w:space="0" w:color="auto"/>
                <w:right w:val="none" w:sz="0" w:space="0" w:color="auto"/>
              </w:divBdr>
            </w:div>
            <w:div w:id="1532838511">
              <w:marLeft w:val="0"/>
              <w:marRight w:val="0"/>
              <w:marTop w:val="0"/>
              <w:marBottom w:val="0"/>
              <w:divBdr>
                <w:top w:val="none" w:sz="0" w:space="0" w:color="auto"/>
                <w:left w:val="none" w:sz="0" w:space="0" w:color="auto"/>
                <w:bottom w:val="none" w:sz="0" w:space="0" w:color="auto"/>
                <w:right w:val="none" w:sz="0" w:space="0" w:color="auto"/>
              </w:divBdr>
            </w:div>
            <w:div w:id="1054504876">
              <w:marLeft w:val="0"/>
              <w:marRight w:val="0"/>
              <w:marTop w:val="0"/>
              <w:marBottom w:val="0"/>
              <w:divBdr>
                <w:top w:val="none" w:sz="0" w:space="0" w:color="auto"/>
                <w:left w:val="none" w:sz="0" w:space="0" w:color="auto"/>
                <w:bottom w:val="none" w:sz="0" w:space="0" w:color="auto"/>
                <w:right w:val="none" w:sz="0" w:space="0" w:color="auto"/>
              </w:divBdr>
            </w:div>
            <w:div w:id="195780934">
              <w:marLeft w:val="0"/>
              <w:marRight w:val="0"/>
              <w:marTop w:val="0"/>
              <w:marBottom w:val="0"/>
              <w:divBdr>
                <w:top w:val="none" w:sz="0" w:space="0" w:color="auto"/>
                <w:left w:val="none" w:sz="0" w:space="0" w:color="auto"/>
                <w:bottom w:val="none" w:sz="0" w:space="0" w:color="auto"/>
                <w:right w:val="none" w:sz="0" w:space="0" w:color="auto"/>
              </w:divBdr>
            </w:div>
            <w:div w:id="1499494478">
              <w:marLeft w:val="0"/>
              <w:marRight w:val="0"/>
              <w:marTop w:val="0"/>
              <w:marBottom w:val="0"/>
              <w:divBdr>
                <w:top w:val="none" w:sz="0" w:space="0" w:color="auto"/>
                <w:left w:val="none" w:sz="0" w:space="0" w:color="auto"/>
                <w:bottom w:val="none" w:sz="0" w:space="0" w:color="auto"/>
                <w:right w:val="none" w:sz="0" w:space="0" w:color="auto"/>
              </w:divBdr>
            </w:div>
            <w:div w:id="1981956150">
              <w:marLeft w:val="0"/>
              <w:marRight w:val="0"/>
              <w:marTop w:val="0"/>
              <w:marBottom w:val="0"/>
              <w:divBdr>
                <w:top w:val="none" w:sz="0" w:space="0" w:color="auto"/>
                <w:left w:val="none" w:sz="0" w:space="0" w:color="auto"/>
                <w:bottom w:val="none" w:sz="0" w:space="0" w:color="auto"/>
                <w:right w:val="none" w:sz="0" w:space="0" w:color="auto"/>
              </w:divBdr>
            </w:div>
            <w:div w:id="1654069362">
              <w:marLeft w:val="0"/>
              <w:marRight w:val="0"/>
              <w:marTop w:val="0"/>
              <w:marBottom w:val="0"/>
              <w:divBdr>
                <w:top w:val="none" w:sz="0" w:space="0" w:color="auto"/>
                <w:left w:val="none" w:sz="0" w:space="0" w:color="auto"/>
                <w:bottom w:val="none" w:sz="0" w:space="0" w:color="auto"/>
                <w:right w:val="none" w:sz="0" w:space="0" w:color="auto"/>
              </w:divBdr>
            </w:div>
            <w:div w:id="1312370220">
              <w:marLeft w:val="0"/>
              <w:marRight w:val="0"/>
              <w:marTop w:val="0"/>
              <w:marBottom w:val="0"/>
              <w:divBdr>
                <w:top w:val="none" w:sz="0" w:space="0" w:color="auto"/>
                <w:left w:val="none" w:sz="0" w:space="0" w:color="auto"/>
                <w:bottom w:val="none" w:sz="0" w:space="0" w:color="auto"/>
                <w:right w:val="none" w:sz="0" w:space="0" w:color="auto"/>
              </w:divBdr>
            </w:div>
            <w:div w:id="1475563267">
              <w:marLeft w:val="0"/>
              <w:marRight w:val="0"/>
              <w:marTop w:val="0"/>
              <w:marBottom w:val="0"/>
              <w:divBdr>
                <w:top w:val="none" w:sz="0" w:space="0" w:color="auto"/>
                <w:left w:val="none" w:sz="0" w:space="0" w:color="auto"/>
                <w:bottom w:val="none" w:sz="0" w:space="0" w:color="auto"/>
                <w:right w:val="none" w:sz="0" w:space="0" w:color="auto"/>
              </w:divBdr>
              <w:divsChild>
                <w:div w:id="45641197">
                  <w:marLeft w:val="0"/>
                  <w:marRight w:val="0"/>
                  <w:marTop w:val="0"/>
                  <w:marBottom w:val="0"/>
                  <w:divBdr>
                    <w:top w:val="none" w:sz="0" w:space="0" w:color="auto"/>
                    <w:left w:val="none" w:sz="0" w:space="0" w:color="auto"/>
                    <w:bottom w:val="none" w:sz="0" w:space="0" w:color="auto"/>
                    <w:right w:val="none" w:sz="0" w:space="0" w:color="auto"/>
                  </w:divBdr>
                  <w:divsChild>
                    <w:div w:id="1653558417">
                      <w:marLeft w:val="0"/>
                      <w:marRight w:val="0"/>
                      <w:marTop w:val="0"/>
                      <w:marBottom w:val="0"/>
                      <w:divBdr>
                        <w:top w:val="none" w:sz="0" w:space="0" w:color="auto"/>
                        <w:left w:val="none" w:sz="0" w:space="0" w:color="auto"/>
                        <w:bottom w:val="none" w:sz="0" w:space="0" w:color="auto"/>
                        <w:right w:val="none" w:sz="0" w:space="0" w:color="auto"/>
                      </w:divBdr>
                    </w:div>
                  </w:divsChild>
                </w:div>
                <w:div w:id="980696421">
                  <w:marLeft w:val="0"/>
                  <w:marRight w:val="0"/>
                  <w:marTop w:val="0"/>
                  <w:marBottom w:val="0"/>
                  <w:divBdr>
                    <w:top w:val="none" w:sz="0" w:space="0" w:color="auto"/>
                    <w:left w:val="none" w:sz="0" w:space="0" w:color="auto"/>
                    <w:bottom w:val="none" w:sz="0" w:space="0" w:color="auto"/>
                    <w:right w:val="none" w:sz="0" w:space="0" w:color="auto"/>
                  </w:divBdr>
                  <w:divsChild>
                    <w:div w:id="949628552">
                      <w:marLeft w:val="0"/>
                      <w:marRight w:val="0"/>
                      <w:marTop w:val="0"/>
                      <w:marBottom w:val="0"/>
                      <w:divBdr>
                        <w:top w:val="none" w:sz="0" w:space="0" w:color="auto"/>
                        <w:left w:val="none" w:sz="0" w:space="0" w:color="auto"/>
                        <w:bottom w:val="none" w:sz="0" w:space="0" w:color="auto"/>
                        <w:right w:val="none" w:sz="0" w:space="0" w:color="auto"/>
                      </w:divBdr>
                    </w:div>
                  </w:divsChild>
                </w:div>
                <w:div w:id="193275492">
                  <w:marLeft w:val="0"/>
                  <w:marRight w:val="0"/>
                  <w:marTop w:val="0"/>
                  <w:marBottom w:val="0"/>
                  <w:divBdr>
                    <w:top w:val="none" w:sz="0" w:space="0" w:color="auto"/>
                    <w:left w:val="none" w:sz="0" w:space="0" w:color="auto"/>
                    <w:bottom w:val="none" w:sz="0" w:space="0" w:color="auto"/>
                    <w:right w:val="none" w:sz="0" w:space="0" w:color="auto"/>
                  </w:divBdr>
                  <w:divsChild>
                    <w:div w:id="1592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7476">
          <w:marLeft w:val="0"/>
          <w:marRight w:val="0"/>
          <w:marTop w:val="0"/>
          <w:marBottom w:val="0"/>
          <w:divBdr>
            <w:top w:val="none" w:sz="0" w:space="0" w:color="auto"/>
            <w:left w:val="none" w:sz="0" w:space="0" w:color="auto"/>
            <w:bottom w:val="none" w:sz="0" w:space="0" w:color="auto"/>
            <w:right w:val="none" w:sz="0" w:space="0" w:color="auto"/>
          </w:divBdr>
        </w:div>
        <w:div w:id="234559020">
          <w:marLeft w:val="0"/>
          <w:marRight w:val="0"/>
          <w:marTop w:val="0"/>
          <w:marBottom w:val="0"/>
          <w:divBdr>
            <w:top w:val="none" w:sz="0" w:space="0" w:color="auto"/>
            <w:left w:val="none" w:sz="0" w:space="0" w:color="auto"/>
            <w:bottom w:val="none" w:sz="0" w:space="0" w:color="auto"/>
            <w:right w:val="none" w:sz="0" w:space="0" w:color="auto"/>
          </w:divBdr>
        </w:div>
        <w:div w:id="1447890660">
          <w:marLeft w:val="0"/>
          <w:marRight w:val="0"/>
          <w:marTop w:val="0"/>
          <w:marBottom w:val="0"/>
          <w:divBdr>
            <w:top w:val="none" w:sz="0" w:space="0" w:color="auto"/>
            <w:left w:val="none" w:sz="0" w:space="0" w:color="auto"/>
            <w:bottom w:val="none" w:sz="0" w:space="0" w:color="auto"/>
            <w:right w:val="none" w:sz="0" w:space="0" w:color="auto"/>
          </w:divBdr>
          <w:divsChild>
            <w:div w:id="1737048271">
              <w:marLeft w:val="0"/>
              <w:marRight w:val="0"/>
              <w:marTop w:val="0"/>
              <w:marBottom w:val="0"/>
              <w:divBdr>
                <w:top w:val="none" w:sz="0" w:space="0" w:color="auto"/>
                <w:left w:val="none" w:sz="0" w:space="0" w:color="auto"/>
                <w:bottom w:val="none" w:sz="0" w:space="0" w:color="auto"/>
                <w:right w:val="none" w:sz="0" w:space="0" w:color="auto"/>
              </w:divBdr>
              <w:divsChild>
                <w:div w:id="385448874">
                  <w:marLeft w:val="0"/>
                  <w:marRight w:val="0"/>
                  <w:marTop w:val="0"/>
                  <w:marBottom w:val="0"/>
                  <w:divBdr>
                    <w:top w:val="none" w:sz="0" w:space="0" w:color="auto"/>
                    <w:left w:val="none" w:sz="0" w:space="0" w:color="auto"/>
                    <w:bottom w:val="none" w:sz="0" w:space="0" w:color="auto"/>
                    <w:right w:val="none" w:sz="0" w:space="0" w:color="auto"/>
                  </w:divBdr>
                  <w:divsChild>
                    <w:div w:id="63073265">
                      <w:marLeft w:val="0"/>
                      <w:marRight w:val="0"/>
                      <w:marTop w:val="0"/>
                      <w:marBottom w:val="0"/>
                      <w:divBdr>
                        <w:top w:val="none" w:sz="0" w:space="0" w:color="auto"/>
                        <w:left w:val="none" w:sz="0" w:space="0" w:color="auto"/>
                        <w:bottom w:val="none" w:sz="0" w:space="0" w:color="auto"/>
                        <w:right w:val="none" w:sz="0" w:space="0" w:color="auto"/>
                      </w:divBdr>
                      <w:divsChild>
                        <w:div w:id="1849636698">
                          <w:marLeft w:val="0"/>
                          <w:marRight w:val="0"/>
                          <w:marTop w:val="0"/>
                          <w:marBottom w:val="0"/>
                          <w:divBdr>
                            <w:top w:val="none" w:sz="0" w:space="0" w:color="auto"/>
                            <w:left w:val="none" w:sz="0" w:space="0" w:color="auto"/>
                            <w:bottom w:val="none" w:sz="0" w:space="0" w:color="auto"/>
                            <w:right w:val="none" w:sz="0" w:space="0" w:color="auto"/>
                          </w:divBdr>
                          <w:divsChild>
                            <w:div w:id="35785036">
                              <w:marLeft w:val="0"/>
                              <w:marRight w:val="0"/>
                              <w:marTop w:val="0"/>
                              <w:marBottom w:val="0"/>
                              <w:divBdr>
                                <w:top w:val="none" w:sz="0" w:space="0" w:color="auto"/>
                                <w:left w:val="none" w:sz="0" w:space="0" w:color="auto"/>
                                <w:bottom w:val="none" w:sz="0" w:space="0" w:color="auto"/>
                                <w:right w:val="none" w:sz="0" w:space="0" w:color="auto"/>
                              </w:divBdr>
                              <w:divsChild>
                                <w:div w:id="1614284217">
                                  <w:marLeft w:val="0"/>
                                  <w:marRight w:val="0"/>
                                  <w:marTop w:val="0"/>
                                  <w:marBottom w:val="0"/>
                                  <w:divBdr>
                                    <w:top w:val="none" w:sz="0" w:space="0" w:color="auto"/>
                                    <w:left w:val="none" w:sz="0" w:space="0" w:color="auto"/>
                                    <w:bottom w:val="none" w:sz="0" w:space="0" w:color="auto"/>
                                    <w:right w:val="none" w:sz="0" w:space="0" w:color="auto"/>
                                  </w:divBdr>
                                  <w:divsChild>
                                    <w:div w:id="1762868050">
                                      <w:marLeft w:val="0"/>
                                      <w:marRight w:val="0"/>
                                      <w:marTop w:val="0"/>
                                      <w:marBottom w:val="0"/>
                                      <w:divBdr>
                                        <w:top w:val="none" w:sz="0" w:space="0" w:color="auto"/>
                                        <w:left w:val="none" w:sz="0" w:space="0" w:color="auto"/>
                                        <w:bottom w:val="none" w:sz="0" w:space="0" w:color="auto"/>
                                        <w:right w:val="none" w:sz="0" w:space="0" w:color="auto"/>
                                      </w:divBdr>
                                      <w:divsChild>
                                        <w:div w:id="776605011">
                                          <w:marLeft w:val="0"/>
                                          <w:marRight w:val="0"/>
                                          <w:marTop w:val="0"/>
                                          <w:marBottom w:val="0"/>
                                          <w:divBdr>
                                            <w:top w:val="single" w:sz="6" w:space="0" w:color="auto"/>
                                            <w:left w:val="none" w:sz="0" w:space="0" w:color="auto"/>
                                            <w:bottom w:val="none" w:sz="0" w:space="0" w:color="auto"/>
                                            <w:right w:val="none" w:sz="0" w:space="0" w:color="auto"/>
                                          </w:divBdr>
                                        </w:div>
                                        <w:div w:id="616760983">
                                          <w:marLeft w:val="0"/>
                                          <w:marRight w:val="0"/>
                                          <w:marTop w:val="0"/>
                                          <w:marBottom w:val="0"/>
                                          <w:divBdr>
                                            <w:top w:val="single" w:sz="6" w:space="0" w:color="auto"/>
                                            <w:left w:val="none" w:sz="0" w:space="0" w:color="auto"/>
                                            <w:bottom w:val="none" w:sz="0" w:space="0" w:color="auto"/>
                                            <w:right w:val="none" w:sz="0" w:space="0" w:color="auto"/>
                                          </w:divBdr>
                                        </w:div>
                                        <w:div w:id="1386174466">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 w:id="1732121958">
                              <w:marLeft w:val="0"/>
                              <w:marRight w:val="0"/>
                              <w:marTop w:val="0"/>
                              <w:marBottom w:val="0"/>
                              <w:divBdr>
                                <w:top w:val="single" w:sz="6" w:space="0" w:color="auto"/>
                                <w:left w:val="none" w:sz="0" w:space="9" w:color="auto"/>
                                <w:bottom w:val="none" w:sz="0" w:space="0" w:color="auto"/>
                                <w:right w:val="none" w:sz="0" w:space="9" w:color="auto"/>
                              </w:divBdr>
                              <w:divsChild>
                                <w:div w:id="5770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gt.co.uk/" TargetMode="External"/><Relationship Id="rId18" Type="http://schemas.openxmlformats.org/officeDocument/2006/relationships/hyperlink" Target="http://www.antagene.com/" TargetMode="External"/><Relationship Id="rId26" Type="http://schemas.openxmlformats.org/officeDocument/2006/relationships/hyperlink" Target="http://www.genomia.cz/" TargetMode="External"/><Relationship Id="rId39" Type="http://schemas.openxmlformats.org/officeDocument/2006/relationships/hyperlink" Target="http://research.vet.upenn.edu/AvailableTests/TestsAvailableatPennGen/tabid/8242/Default.aspx" TargetMode="External"/><Relationship Id="rId21" Type="http://schemas.openxmlformats.org/officeDocument/2006/relationships/hyperlink" Target="https://ahdc-portal.vet.cornell.edu/" TargetMode="External"/><Relationship Id="rId34" Type="http://schemas.openxmlformats.org/officeDocument/2006/relationships/hyperlink" Target="http://www.ucd.ie/" TargetMode="External"/><Relationship Id="rId42" Type="http://schemas.openxmlformats.org/officeDocument/2006/relationships/hyperlink" Target="http://www.vetdnacenter.com/" TargetMode="External"/><Relationship Id="rId7" Type="http://schemas.openxmlformats.org/officeDocument/2006/relationships/hyperlink" Target="https://www.bva.co.uk/" TargetMode="External"/><Relationship Id="rId2" Type="http://schemas.openxmlformats.org/officeDocument/2006/relationships/styles" Target="styles.xml"/><Relationship Id="rId16" Type="http://schemas.openxmlformats.org/officeDocument/2006/relationships/hyperlink" Target="https://www.thekennelclub.org.uk/shop/health/" TargetMode="External"/><Relationship Id="rId29" Type="http://schemas.openxmlformats.org/officeDocument/2006/relationships/hyperlink" Target="http://www.mmg.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ldnadiagnostics.co.uk/" TargetMode="External"/><Relationship Id="rId24" Type="http://schemas.openxmlformats.org/officeDocument/2006/relationships/hyperlink" Target="http://www.animalnetwork.com.au/tests/" TargetMode="External"/><Relationship Id="rId32" Type="http://schemas.openxmlformats.org/officeDocument/2006/relationships/hyperlink" Target="http://www.pawprintgenetics.com/" TargetMode="External"/><Relationship Id="rId37" Type="http://schemas.openxmlformats.org/officeDocument/2006/relationships/hyperlink" Target="https://www.vdl.umn.edu/" TargetMode="External"/><Relationship Id="rId40" Type="http://schemas.openxmlformats.org/officeDocument/2006/relationships/hyperlink" Target="http://www.uu.nl/e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lsvetlab.co.uk/" TargetMode="External"/><Relationship Id="rId23" Type="http://schemas.openxmlformats.org/officeDocument/2006/relationships/hyperlink" Target="http://www.feragenlab.com/dog-dna-testing/" TargetMode="External"/><Relationship Id="rId28" Type="http://schemas.openxmlformats.org/officeDocument/2006/relationships/hyperlink" Target="http://www.sickkids.ca/" TargetMode="External"/><Relationship Id="rId36" Type="http://schemas.openxmlformats.org/officeDocument/2006/relationships/hyperlink" Target="http://www.vgl.ucdavis.edu/services/dog.php" TargetMode="External"/><Relationship Id="rId10" Type="http://schemas.openxmlformats.org/officeDocument/2006/relationships/hyperlink" Target="https://www.thekennelclub.org.uk/health-and-dog-care/health/health-and-care/a-z-of-health-and-care-issues/a-guide-to-blindness-in-dogs/" TargetMode="External"/><Relationship Id="rId19" Type="http://schemas.openxmlformats.org/officeDocument/2006/relationships/hyperlink" Target="https://www.auburn.edu/" TargetMode="External"/><Relationship Id="rId31" Type="http://schemas.openxmlformats.org/officeDocument/2006/relationships/hyperlink" Target="https://www.ofa.org/diseases/dna-tested-diseas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va.co.uk/canine-health-schemes/eye-scheme/find-an-eye-panellist/" TargetMode="External"/><Relationship Id="rId14" Type="http://schemas.openxmlformats.org/officeDocument/2006/relationships/hyperlink" Target="http://www.laboklin.co.uk/" TargetMode="External"/><Relationship Id="rId22" Type="http://schemas.openxmlformats.org/officeDocument/2006/relationships/hyperlink" Target="https://embarkvet.com/" TargetMode="External"/><Relationship Id="rId27" Type="http://schemas.openxmlformats.org/officeDocument/2006/relationships/hyperlink" Target="http://www.healthgene.com/" TargetMode="External"/><Relationship Id="rId30" Type="http://schemas.openxmlformats.org/officeDocument/2006/relationships/hyperlink" Target="https://www.mydogdna.com/" TargetMode="External"/><Relationship Id="rId35" Type="http://schemas.openxmlformats.org/officeDocument/2006/relationships/hyperlink" Target="http://www.unibe.ch/eng" TargetMode="External"/><Relationship Id="rId43" Type="http://schemas.openxmlformats.org/officeDocument/2006/relationships/footer" Target="footer1.xml"/><Relationship Id="rId8" Type="http://schemas.openxmlformats.org/officeDocument/2006/relationships/hyperlink" Target="https://www.bva.co.uk/" TargetMode="External"/><Relationship Id="rId3" Type="http://schemas.openxmlformats.org/officeDocument/2006/relationships/settings" Target="settings.xml"/><Relationship Id="rId12" Type="http://schemas.openxmlformats.org/officeDocument/2006/relationships/hyperlink" Target="http://www.animalgenetics.eu/" TargetMode="External"/><Relationship Id="rId17" Type="http://schemas.openxmlformats.org/officeDocument/2006/relationships/hyperlink" Target="http://www.vet-alfort.fr/" TargetMode="External"/><Relationship Id="rId25" Type="http://schemas.openxmlformats.org/officeDocument/2006/relationships/hyperlink" Target="http://www.genindexe.com/" TargetMode="External"/><Relationship Id="rId33" Type="http://schemas.openxmlformats.org/officeDocument/2006/relationships/hyperlink" Target="http://research.vet.upenn.edu/Default.aspx?alias=research.vet.upenn.edu/penngen" TargetMode="External"/><Relationship Id="rId38" Type="http://schemas.openxmlformats.org/officeDocument/2006/relationships/hyperlink" Target="http://www.unsw.edu.au/" TargetMode="External"/><Relationship Id="rId20" Type="http://schemas.openxmlformats.org/officeDocument/2006/relationships/hyperlink" Target="https://www.ruhr-uni-bochum.de/en" TargetMode="External"/><Relationship Id="rId41" Type="http://schemas.openxmlformats.org/officeDocument/2006/relationships/hyperlink" Target="http://www.vhlgen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2023-06-27T17:23:00Z</cp:lastPrinted>
  <dcterms:created xsi:type="dcterms:W3CDTF">2023-07-11T18:55:00Z</dcterms:created>
  <dcterms:modified xsi:type="dcterms:W3CDTF">2023-10-11T16:03:00Z</dcterms:modified>
</cp:coreProperties>
</file>